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8C" w:rsidRDefault="00EE1C8C" w:rsidP="00EE1C8C">
      <w:pPr>
        <w:spacing w:after="160" w:line="254" w:lineRule="auto"/>
        <w:rPr>
          <w:rFonts w:ascii="Times New Roman" w:eastAsiaTheme="minorHAnsi" w:hAnsi="Times New Roman" w:cs="Times New Roman"/>
          <w:b/>
          <w:color w:val="0033CC"/>
          <w:sz w:val="28"/>
          <w:szCs w:val="28"/>
          <w:lang w:val="en-IN"/>
        </w:rPr>
      </w:pPr>
      <w:r>
        <w:rPr>
          <w:rFonts w:ascii="Times New Roman" w:eastAsiaTheme="minorHAnsi" w:hAnsi="Times New Roman" w:cs="Times New Roman"/>
          <w:b/>
          <w:color w:val="0033CC"/>
          <w:sz w:val="28"/>
          <w:szCs w:val="28"/>
          <w:lang w:val="en-IN"/>
        </w:rPr>
        <w:t>GOVT. P.G. COLLEGE FOR WOMEN, SECTOR-14, PANCHKULA</w:t>
      </w:r>
    </w:p>
    <w:p w:rsidR="00EE1C8C" w:rsidRDefault="00EE1C8C" w:rsidP="00EE1C8C">
      <w:pPr>
        <w:spacing w:after="160" w:line="254" w:lineRule="auto"/>
        <w:jc w:val="center"/>
        <w:rPr>
          <w:rFonts w:ascii="Times New Roman" w:eastAsiaTheme="minorHAnsi" w:hAnsi="Times New Roman" w:cs="Times New Roman"/>
          <w:b/>
          <w:color w:val="C00000"/>
          <w:sz w:val="28"/>
          <w:szCs w:val="28"/>
          <w:lang w:val="en-IN"/>
        </w:rPr>
      </w:pPr>
      <w:r>
        <w:rPr>
          <w:rFonts w:ascii="Times New Roman" w:eastAsiaTheme="minorHAnsi" w:hAnsi="Times New Roman" w:cs="Times New Roman"/>
          <w:b/>
          <w:color w:val="C00000"/>
          <w:sz w:val="24"/>
          <w:szCs w:val="24"/>
          <w:lang w:val="en-IN"/>
        </w:rPr>
        <w:t xml:space="preserve">         </w:t>
      </w:r>
      <w:r>
        <w:rPr>
          <w:rFonts w:ascii="Times New Roman" w:eastAsiaTheme="minorHAnsi" w:hAnsi="Times New Roman" w:cs="Times New Roman"/>
          <w:b/>
          <w:color w:val="C00000"/>
          <w:sz w:val="28"/>
          <w:szCs w:val="28"/>
          <w:lang w:val="en-IN"/>
        </w:rPr>
        <w:t>LESSON-PLAN (Session 2024-25) ODD SEMESTER</w:t>
      </w:r>
    </w:p>
    <w:p w:rsidR="00EE1C8C" w:rsidRDefault="00EE1C8C" w:rsidP="00EE1C8C">
      <w:pPr>
        <w:tabs>
          <w:tab w:val="left" w:pos="7608"/>
        </w:tabs>
        <w:spacing w:after="0"/>
        <w:rPr>
          <w:rFonts w:ascii="Times New Roman" w:eastAsia="Times New Roman" w:hAnsi="Times New Roman" w:cs="Times New Roman"/>
          <w:b/>
          <w:sz w:val="24"/>
          <w:szCs w:val="24"/>
          <w:lang w:val="en-IN" w:eastAsia="en-IN"/>
        </w:rPr>
      </w:pPr>
      <w:r>
        <w:rPr>
          <w:rFonts w:ascii="Times New Roman" w:eastAsiaTheme="minorHAnsi" w:hAnsi="Times New Roman" w:cs="Times New Roman"/>
          <w:b/>
          <w:sz w:val="24"/>
          <w:szCs w:val="24"/>
          <w:lang w:val="en-IN"/>
        </w:rPr>
        <w:t>Name of Teacher</w:t>
      </w:r>
      <w:r>
        <w:rPr>
          <w:rFonts w:ascii="Times New Roman" w:eastAsiaTheme="minorHAnsi" w:hAnsi="Times New Roman" w:cs="Times New Roman"/>
          <w:sz w:val="24"/>
          <w:szCs w:val="24"/>
          <w:lang w:val="en-IN"/>
        </w:rPr>
        <w:t xml:space="preserve">:    </w:t>
      </w:r>
      <w:proofErr w:type="spellStart"/>
      <w:r>
        <w:rPr>
          <w:rFonts w:ascii="Times New Roman" w:eastAsia="Times New Roman" w:hAnsi="Times New Roman" w:cs="Times New Roman"/>
          <w:b/>
          <w:sz w:val="24"/>
          <w:szCs w:val="24"/>
          <w:lang w:val="en-IN" w:eastAsia="en-IN"/>
        </w:rPr>
        <w:t>Dr.</w:t>
      </w:r>
      <w:proofErr w:type="spellEnd"/>
      <w:r>
        <w:rPr>
          <w:rFonts w:ascii="Times New Roman" w:eastAsia="Times New Roman" w:hAnsi="Times New Roman" w:cs="Times New Roman"/>
          <w:b/>
          <w:sz w:val="24"/>
          <w:szCs w:val="24"/>
          <w:lang w:val="en-IN" w:eastAsia="en-IN"/>
        </w:rPr>
        <w:t xml:space="preserve"> </w:t>
      </w:r>
      <w:proofErr w:type="spellStart"/>
      <w:r>
        <w:rPr>
          <w:rFonts w:ascii="Times New Roman" w:eastAsia="Times New Roman" w:hAnsi="Times New Roman" w:cs="Times New Roman"/>
          <w:b/>
          <w:sz w:val="24"/>
          <w:szCs w:val="24"/>
          <w:lang w:val="en-IN" w:eastAsia="en-IN"/>
        </w:rPr>
        <w:t>Suman</w:t>
      </w:r>
      <w:proofErr w:type="spellEnd"/>
      <w:r>
        <w:rPr>
          <w:rFonts w:ascii="Times New Roman" w:eastAsia="Times New Roman" w:hAnsi="Times New Roman" w:cs="Times New Roman"/>
          <w:b/>
          <w:sz w:val="24"/>
          <w:szCs w:val="24"/>
          <w:lang w:val="en-IN" w:eastAsia="en-IN"/>
        </w:rPr>
        <w:t xml:space="preserve"> </w:t>
      </w:r>
      <w:proofErr w:type="spellStart"/>
      <w:r>
        <w:rPr>
          <w:rFonts w:ascii="Times New Roman" w:eastAsia="Times New Roman" w:hAnsi="Times New Roman" w:cs="Times New Roman"/>
          <w:b/>
          <w:sz w:val="24"/>
          <w:szCs w:val="24"/>
          <w:lang w:val="en-IN" w:eastAsia="en-IN"/>
        </w:rPr>
        <w:t>Bhambu</w:t>
      </w:r>
      <w:proofErr w:type="spellEnd"/>
    </w:p>
    <w:p w:rsidR="00EE1C8C" w:rsidRDefault="00EE1C8C" w:rsidP="00EE1C8C">
      <w:pPr>
        <w:tabs>
          <w:tab w:val="left" w:pos="5665"/>
          <w:tab w:val="left" w:pos="6032"/>
        </w:tabs>
        <w:spacing w:after="0" w:line="240" w:lineRule="auto"/>
        <w:rPr>
          <w:rFonts w:ascii="Times New Roman" w:eastAsia="Times New Roman" w:hAnsi="Times New Roman" w:cs="Times New Roman"/>
          <w:sz w:val="24"/>
          <w:szCs w:val="24"/>
          <w:lang w:val="en-IN" w:eastAsia="en-IN"/>
        </w:rPr>
      </w:pPr>
      <w:r>
        <w:rPr>
          <w:rFonts w:ascii="Times New Roman" w:eastAsiaTheme="minorHAnsi" w:hAnsi="Times New Roman" w:cs="Times New Roman"/>
          <w:sz w:val="24"/>
          <w:szCs w:val="24"/>
          <w:lang w:val="en-IN"/>
        </w:rPr>
        <w:t xml:space="preserve"> </w:t>
      </w:r>
      <w:r>
        <w:rPr>
          <w:rFonts w:ascii="Times New Roman" w:eastAsiaTheme="minorHAnsi" w:hAnsi="Times New Roman" w:cs="Times New Roman"/>
          <w:b/>
          <w:sz w:val="24"/>
          <w:szCs w:val="24"/>
          <w:lang w:val="en-IN"/>
        </w:rPr>
        <w:t xml:space="preserve">Designation:            </w:t>
      </w:r>
      <w:r>
        <w:rPr>
          <w:rFonts w:ascii="Times New Roman" w:eastAsia="Times New Roman" w:hAnsi="Times New Roman" w:cs="Times New Roman"/>
          <w:b/>
          <w:sz w:val="24"/>
          <w:szCs w:val="24"/>
          <w:lang w:val="en-IN" w:eastAsia="en-IN"/>
        </w:rPr>
        <w:t>Associate Professor</w:t>
      </w:r>
    </w:p>
    <w:p w:rsidR="00EE1C8C" w:rsidRDefault="00EE1C8C" w:rsidP="00EE1C8C">
      <w:pPr>
        <w:spacing w:after="0" w:line="240" w:lineRule="auto"/>
        <w:rPr>
          <w:rFonts w:ascii="Times New Roman" w:hAnsi="Times New Roman" w:cs="Times New Roman"/>
          <w:sz w:val="24"/>
          <w:szCs w:val="24"/>
          <w:lang w:val="en-IN" w:eastAsia="en-IN"/>
        </w:rPr>
      </w:pPr>
      <w:r>
        <w:rPr>
          <w:rFonts w:ascii="Times New Roman" w:hAnsi="Times New Roman" w:cs="Times New Roman"/>
          <w:b/>
          <w:sz w:val="24"/>
          <w:szCs w:val="24"/>
          <w:lang w:val="en-IN" w:eastAsia="en-IN"/>
        </w:rPr>
        <w:t xml:space="preserve">Class:                       </w:t>
      </w:r>
      <w:r>
        <w:rPr>
          <w:rFonts w:ascii="Times New Roman" w:eastAsia="Calibri" w:hAnsi="Times New Roman" w:cs="Times New Roman"/>
          <w:b/>
          <w:sz w:val="24"/>
          <w:szCs w:val="24"/>
          <w:lang w:eastAsia="en-IN"/>
        </w:rPr>
        <w:t>M.Sc. Human Development I Year (1</w:t>
      </w:r>
      <w:r>
        <w:rPr>
          <w:rFonts w:ascii="Times New Roman" w:eastAsia="Calibri" w:hAnsi="Times New Roman" w:cs="Times New Roman"/>
          <w:b/>
          <w:sz w:val="24"/>
          <w:szCs w:val="24"/>
          <w:vertAlign w:val="superscript"/>
          <w:lang w:eastAsia="en-IN"/>
        </w:rPr>
        <w:t>st</w:t>
      </w:r>
      <w:r>
        <w:rPr>
          <w:rFonts w:ascii="Times New Roman" w:eastAsia="Calibri" w:hAnsi="Times New Roman" w:cs="Times New Roman"/>
          <w:b/>
          <w:sz w:val="24"/>
          <w:szCs w:val="24"/>
          <w:lang w:eastAsia="en-IN"/>
        </w:rPr>
        <w:t xml:space="preserve"> Semester)</w:t>
      </w:r>
    </w:p>
    <w:p w:rsidR="00EE1C8C" w:rsidRDefault="00EE1C8C" w:rsidP="00EE1C8C">
      <w:pPr>
        <w:spacing w:after="0" w:line="240" w:lineRule="auto"/>
        <w:rPr>
          <w:rFonts w:ascii="Times New Roman" w:eastAsia="Calibri" w:hAnsi="Times New Roman" w:cs="Times New Roman"/>
          <w:b/>
          <w:sz w:val="24"/>
          <w:szCs w:val="24"/>
          <w:lang w:eastAsia="en-IN"/>
        </w:rPr>
      </w:pPr>
      <w:r>
        <w:rPr>
          <w:rFonts w:ascii="Times New Roman" w:hAnsi="Times New Roman" w:cs="Times New Roman"/>
          <w:b/>
          <w:sz w:val="24"/>
          <w:szCs w:val="24"/>
          <w:lang w:val="en-IN" w:eastAsia="en-IN"/>
        </w:rPr>
        <w:t xml:space="preserve">Subject/ Paper:    </w:t>
      </w:r>
      <w:r>
        <w:rPr>
          <w:rFonts w:ascii="Times New Roman" w:eastAsia="Calibri" w:hAnsi="Times New Roman" w:cs="Times New Roman"/>
          <w:b/>
          <w:sz w:val="24"/>
          <w:szCs w:val="24"/>
          <w:lang w:eastAsia="en-IN"/>
        </w:rPr>
        <w:t xml:space="preserve">  </w:t>
      </w:r>
      <w:r>
        <w:rPr>
          <w:rFonts w:ascii="Times New Roman" w:eastAsia="Times New Roman" w:hAnsi="Times New Roman" w:cs="Times New Roman"/>
          <w:b/>
          <w:sz w:val="24"/>
          <w:szCs w:val="24"/>
        </w:rPr>
        <w:t>Study of Family in Society (III)</w:t>
      </w:r>
    </w:p>
    <w:p w:rsidR="00EE1C8C" w:rsidRDefault="00EE1C8C" w:rsidP="00EE1C8C">
      <w:pPr>
        <w:spacing w:after="0"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 xml:space="preserve">Type of course (major/ minor/ VAC/ AEC/SEC/ MDC): Non NEP             </w:t>
      </w:r>
    </w:p>
    <w:p w:rsidR="00EE1C8C" w:rsidRDefault="00EE1C8C" w:rsidP="00EE1C8C">
      <w:pPr>
        <w:spacing w:after="0" w:line="240" w:lineRule="auto"/>
        <w:rPr>
          <w:rFonts w:ascii="Times New Roman" w:hAnsi="Times New Roman" w:cs="Times New Roman"/>
          <w:color w:val="009900"/>
          <w:sz w:val="24"/>
          <w:szCs w:val="24"/>
          <w:lang w:val="en-IN" w:eastAsia="en-IN"/>
        </w:rPr>
      </w:pPr>
    </w:p>
    <w:tbl>
      <w:tblPr>
        <w:tblStyle w:val="TableGrid1"/>
        <w:tblW w:w="10770" w:type="dxa"/>
        <w:tblInd w:w="-743" w:type="dxa"/>
        <w:tblLayout w:type="fixed"/>
        <w:tblLook w:val="04A0" w:firstRow="1" w:lastRow="0" w:firstColumn="1" w:lastColumn="0" w:noHBand="0" w:noVBand="1"/>
      </w:tblPr>
      <w:tblGrid>
        <w:gridCol w:w="453"/>
        <w:gridCol w:w="993"/>
        <w:gridCol w:w="3379"/>
        <w:gridCol w:w="2431"/>
        <w:gridCol w:w="2272"/>
        <w:gridCol w:w="1242"/>
      </w:tblGrid>
      <w:tr w:rsidR="00EE1C8C" w:rsidTr="00EE1C8C">
        <w:trPr>
          <w:trHeight w:val="50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S. No.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Month</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   Topics to be covered</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Teaching Learning Strategy</w:t>
            </w:r>
          </w:p>
          <w:p w:rsidR="00EE1C8C" w:rsidRDefault="00EE1C8C">
            <w:pPr>
              <w:spacing w:after="0" w:line="240" w:lineRule="auto"/>
              <w:rPr>
                <w:rFonts w:ascii="Times New Roman" w:hAnsi="Times New Roman" w:cs="Times New Roman"/>
                <w:b/>
                <w:sz w:val="24"/>
                <w:szCs w:val="24"/>
                <w:lang w:val="en-IN"/>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Learning Outcomes of Students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Remarks </w:t>
            </w:r>
          </w:p>
        </w:tc>
      </w:tr>
      <w:tr w:rsidR="00EE1C8C" w:rsidTr="00EE1C8C">
        <w:trPr>
          <w:trHeight w:val="3116"/>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July</w:t>
            </w:r>
          </w:p>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rPr>
                <w:rFonts w:ascii="Times New Roman" w:hAnsi="Times New Roman" w:cs="Times New Roman"/>
                <w:sz w:val="24"/>
                <w:szCs w:val="24"/>
              </w:rPr>
            </w:pPr>
            <w:r>
              <w:rPr>
                <w:rFonts w:ascii="Times New Roman" w:hAnsi="Times New Roman" w:cs="Times New Roman"/>
                <w:sz w:val="24"/>
                <w:szCs w:val="24"/>
              </w:rPr>
              <w:t xml:space="preserve">The family in social context: Family as a component of social system Functions of family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life </w:t>
            </w:r>
            <w:proofErr w:type="spellStart"/>
            <w:r>
              <w:rPr>
                <w:rFonts w:ascii="Times New Roman" w:hAnsi="Times New Roman" w:cs="Times New Roman"/>
                <w:sz w:val="24"/>
                <w:szCs w:val="24"/>
              </w:rPr>
              <w:t>cycle.Socio</w:t>
            </w:r>
            <w:proofErr w:type="spellEnd"/>
            <w:r>
              <w:rPr>
                <w:rFonts w:ascii="Times New Roman" w:hAnsi="Times New Roman" w:cs="Times New Roman"/>
                <w:sz w:val="24"/>
                <w:szCs w:val="24"/>
              </w:rPr>
              <w:t>-cultural studies of family pattern in India. Family structure and forms. Alternate families-Single parents, childless, cohabitation marriage without children.</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PPT, Group </w:t>
            </w:r>
          </w:p>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Understand about the various forms of Families and their significance in the society</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4"/>
                <w:szCs w:val="24"/>
                <w:lang w:val="en-IN"/>
              </w:rPr>
            </w:pPr>
          </w:p>
          <w:p w:rsidR="00EE1C8C" w:rsidRDefault="00EE1C8C">
            <w:pPr>
              <w:spacing w:after="0" w:line="240" w:lineRule="auto"/>
              <w:rPr>
                <w:rFonts w:ascii="Times New Roman" w:hAnsi="Times New Roman" w:cs="Times New Roman"/>
                <w:b/>
                <w:sz w:val="24"/>
                <w:szCs w:val="24"/>
                <w:lang w:val="en-IN"/>
              </w:rPr>
            </w:pPr>
          </w:p>
        </w:tc>
      </w:tr>
      <w:tr w:rsidR="00EE1C8C" w:rsidTr="00EE1C8C">
        <w:trPr>
          <w:trHeight w:val="104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Aug</w:t>
            </w:r>
          </w:p>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line="240" w:lineRule="auto"/>
              <w:rPr>
                <w:rFonts w:ascii="Times New Roman" w:hAnsi="Times New Roman" w:cs="Times New Roman"/>
                <w:color w:val="333333"/>
                <w:sz w:val="24"/>
                <w:szCs w:val="24"/>
              </w:rPr>
            </w:pPr>
            <w:r>
              <w:rPr>
                <w:rFonts w:ascii="Times New Roman" w:hAnsi="Times New Roman" w:cs="Times New Roman"/>
                <w:sz w:val="24"/>
                <w:szCs w:val="24"/>
              </w:rPr>
              <w:t xml:space="preserve">Family patterns in India-Tribal, Rural, and Urban.  Role relationship in the family. Sex roles and division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.Cause and effect of family structure on changing roles of family. Kinship in India. Sociological significance of family. 3. Approaches to the study of the family.</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PPT, Group </w:t>
            </w:r>
          </w:p>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Gain knowledge about various roles and relationship existing in different types of Family patterns and structures.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Assign. -1 and </w:t>
            </w:r>
          </w:p>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rPr>
              <w:t>Test</w:t>
            </w:r>
          </w:p>
        </w:tc>
      </w:tr>
      <w:tr w:rsidR="00EE1C8C" w:rsidTr="00EE1C8C">
        <w:trPr>
          <w:trHeight w:val="155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Sept</w:t>
            </w:r>
          </w:p>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line="240" w:lineRule="auto"/>
            </w:pPr>
            <w:r>
              <w:rPr>
                <w:rFonts w:ascii="Times New Roman" w:hAnsi="Times New Roman" w:cs="Times New Roman"/>
                <w:sz w:val="24"/>
                <w:szCs w:val="24"/>
              </w:rPr>
              <w:t xml:space="preserve">Types of family crises and coping strategies- financial,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interpersonal relationships and health. Contemporary issues and concerns. Family violence, child maltreatment, sexual abuse (child abuse) Gender role, Divorce and remarriage. Family planning. Effect of industrialization on family Major world trends in family patterns.</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PPT, Group </w:t>
            </w:r>
          </w:p>
          <w:p w:rsidR="00EE1C8C" w:rsidRDefault="00EE1C8C">
            <w:pPr>
              <w:spacing w:after="0" w:line="240" w:lineRule="auto"/>
              <w:rPr>
                <w:rFonts w:ascii="Times New Roman" w:hAnsi="Times New Roman" w:cs="Times New Roman"/>
                <w:b/>
                <w:color w:val="0000FF"/>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color w:val="0000FF"/>
                <w:sz w:val="24"/>
                <w:szCs w:val="24"/>
                <w:lang w:val="en-IN"/>
              </w:rPr>
            </w:pPr>
            <w:r>
              <w:rPr>
                <w:rFonts w:ascii="Times New Roman" w:hAnsi="Times New Roman" w:cs="Times New Roman"/>
                <w:sz w:val="24"/>
                <w:szCs w:val="24"/>
                <w:lang w:val="en-IN"/>
              </w:rPr>
              <w:t xml:space="preserve">Gain knowledge about various theoretical perspectives of </w:t>
            </w:r>
            <w:proofErr w:type="gramStart"/>
            <w:r>
              <w:rPr>
                <w:rFonts w:ascii="Times New Roman" w:hAnsi="Times New Roman" w:cs="Times New Roman"/>
                <w:sz w:val="24"/>
                <w:szCs w:val="24"/>
                <w:lang w:val="en-IN"/>
              </w:rPr>
              <w:t>Family ,their</w:t>
            </w:r>
            <w:proofErr w:type="gramEnd"/>
            <w:r>
              <w:rPr>
                <w:rFonts w:ascii="Times New Roman" w:hAnsi="Times New Roman" w:cs="Times New Roman"/>
                <w:sz w:val="24"/>
                <w:szCs w:val="24"/>
                <w:lang w:val="en-IN"/>
              </w:rPr>
              <w:t xml:space="preserve"> crisis and coping strategies.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lang w:eastAsia="en-US"/>
              </w:rPr>
            </w:pPr>
            <w:r>
              <w:rPr>
                <w:rFonts w:ascii="Times New Roman" w:hAnsi="Times New Roman" w:cs="Times New Roman"/>
                <w:b/>
                <w:sz w:val="24"/>
                <w:szCs w:val="24"/>
                <w:lang w:eastAsia="en-US"/>
              </w:rPr>
              <w:t>Assign. -2</w:t>
            </w:r>
          </w:p>
          <w:p w:rsidR="00EE1C8C" w:rsidRDefault="00EE1C8C">
            <w:pPr>
              <w:spacing w:after="0" w:line="240" w:lineRule="auto"/>
              <w:rPr>
                <w:rFonts w:ascii="Times New Roman" w:hAnsi="Times New Roman" w:cs="Times New Roman"/>
                <w:b/>
                <w:color w:val="0000FF"/>
                <w:sz w:val="24"/>
                <w:szCs w:val="24"/>
                <w:lang w:val="en-IN"/>
              </w:rPr>
            </w:pPr>
            <w:r>
              <w:rPr>
                <w:rFonts w:ascii="Times New Roman" w:hAnsi="Times New Roman" w:cs="Times New Roman"/>
                <w:b/>
                <w:sz w:val="24"/>
                <w:szCs w:val="24"/>
              </w:rPr>
              <w:t>and Test</w:t>
            </w:r>
          </w:p>
          <w:p w:rsidR="00EE1C8C" w:rsidRDefault="00EE1C8C">
            <w:pPr>
              <w:spacing w:after="0" w:line="240" w:lineRule="auto"/>
              <w:rPr>
                <w:rFonts w:ascii="Times New Roman" w:hAnsi="Times New Roman" w:cs="Times New Roman"/>
                <w:b/>
                <w:color w:val="0000FF"/>
                <w:sz w:val="28"/>
                <w:szCs w:val="28"/>
                <w:lang w:val="en-IN"/>
              </w:rPr>
            </w:pPr>
          </w:p>
        </w:tc>
      </w:tr>
      <w:tr w:rsidR="00EE1C8C" w:rsidTr="00EE1C8C">
        <w:trPr>
          <w:trHeight w:val="254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Oct</w:t>
            </w:r>
          </w:p>
          <w:p w:rsidR="00EE1C8C" w:rsidRDefault="00EE1C8C">
            <w:pPr>
              <w:spacing w:after="0" w:line="240" w:lineRule="auto"/>
              <w:rPr>
                <w:rFonts w:ascii="Times New Roman" w:hAnsi="Times New Roman" w:cs="Times New Roman"/>
                <w:b/>
                <w:sz w:val="28"/>
                <w:szCs w:val="28"/>
                <w:lang w:val="en-IN"/>
              </w:rPr>
            </w:pPr>
          </w:p>
          <w:p w:rsidR="00EE1C8C" w:rsidRDefault="00EE1C8C">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rPr>
                <w:rFonts w:ascii="Times New Roman" w:hAnsi="Times New Roman" w:cs="Times New Roman"/>
                <w:sz w:val="24"/>
                <w:szCs w:val="24"/>
              </w:rPr>
            </w:pPr>
            <w:r>
              <w:rPr>
                <w:rFonts w:ascii="Times New Roman" w:hAnsi="Times New Roman" w:cs="Times New Roman"/>
                <w:sz w:val="24"/>
                <w:szCs w:val="24"/>
              </w:rPr>
              <w:t>Family and societal exchanges/influences. Education and family .Health and family Ecology and family .Religion and family. 7. Disadvantaged family- its needs, problems and support mechanism.</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PPT, Group </w:t>
            </w:r>
          </w:p>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Learn about the various </w:t>
            </w:r>
            <w:proofErr w:type="gramStart"/>
            <w:r>
              <w:rPr>
                <w:rFonts w:ascii="Times New Roman" w:hAnsi="Times New Roman" w:cs="Times New Roman"/>
                <w:sz w:val="24"/>
                <w:szCs w:val="24"/>
                <w:lang w:val="en-IN"/>
              </w:rPr>
              <w:t>Cultural  practices</w:t>
            </w:r>
            <w:proofErr w:type="gramEnd"/>
            <w:r>
              <w:rPr>
                <w:rFonts w:ascii="Times New Roman" w:hAnsi="Times New Roman" w:cs="Times New Roman"/>
                <w:sz w:val="24"/>
                <w:szCs w:val="24"/>
                <w:lang w:val="en-IN"/>
              </w:rPr>
              <w:t>, societal exchanges and influences.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rPr>
              <w:t>Revision and Tests</w:t>
            </w:r>
          </w:p>
        </w:tc>
      </w:tr>
      <w:tr w:rsidR="00EE1C8C" w:rsidTr="00EE1C8C">
        <w:trPr>
          <w:trHeight w:val="52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sz w:val="28"/>
                <w:szCs w:val="28"/>
                <w:lang w:val="en-IN"/>
              </w:rPr>
            </w:pPr>
            <w:r>
              <w:rPr>
                <w:rFonts w:ascii="Times New Roman" w:hAnsi="Times New Roman" w:cs="Times New Roman"/>
                <w:b/>
                <w:sz w:val="28"/>
                <w:szCs w:val="28"/>
                <w:lang w:val="en-IN"/>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b/>
                <w:color w:val="CC0000"/>
                <w:sz w:val="28"/>
                <w:szCs w:val="28"/>
                <w:lang w:val="en-IN"/>
              </w:rPr>
            </w:pPr>
            <w:r>
              <w:rPr>
                <w:rFonts w:ascii="Times New Roman" w:hAnsi="Times New Roman" w:cs="Times New Roman"/>
                <w:b/>
                <w:sz w:val="28"/>
                <w:szCs w:val="28"/>
                <w:lang w:val="en-IN"/>
              </w:rPr>
              <w:t>Nov</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eastAsia="Times New Roman" w:hAnsi="Times New Roman" w:cs="Times New Roman"/>
                <w:color w:val="333333"/>
                <w:sz w:val="24"/>
                <w:szCs w:val="24"/>
                <w:lang w:val="en-IN" w:eastAsia="en-IN"/>
              </w:rPr>
            </w:pPr>
            <w:r>
              <w:rPr>
                <w:rFonts w:ascii="Times New Roman" w:eastAsia="Times New Roman" w:hAnsi="Times New Roman" w:cs="Times New Roman"/>
                <w:color w:val="333333"/>
                <w:sz w:val="24"/>
                <w:szCs w:val="24"/>
                <w:lang w:val="en-IN" w:eastAsia="en-IN"/>
              </w:rPr>
              <w:t>Revision and Tests</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4"/>
                <w:szCs w:val="24"/>
                <w:lang w:val="en-IN"/>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4"/>
                <w:szCs w:val="24"/>
                <w:lang w:val="en-IN"/>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rPr>
                <w:rFonts w:ascii="Times New Roman" w:hAnsi="Times New Roman" w:cs="Times New Roman"/>
                <w:b/>
                <w:sz w:val="24"/>
                <w:szCs w:val="24"/>
                <w:lang w:val="en-IN"/>
              </w:rPr>
            </w:pPr>
          </w:p>
        </w:tc>
      </w:tr>
    </w:tbl>
    <w:p w:rsidR="00EE1C8C" w:rsidRDefault="00EE1C8C" w:rsidP="00EE1C8C">
      <w:pPr>
        <w:spacing w:after="0" w:line="240" w:lineRule="auto"/>
        <w:rPr>
          <w:lang w:val="en-IN" w:eastAsia="en-IN"/>
        </w:rPr>
      </w:pPr>
    </w:p>
    <w:p w:rsidR="00EE1C8C" w:rsidRDefault="00EE1C8C" w:rsidP="00EE1C8C">
      <w:pPr>
        <w:numPr>
          <w:ilvl w:val="0"/>
          <w:numId w:val="2"/>
        </w:numPr>
        <w:spacing w:after="0" w:line="240" w:lineRule="auto"/>
        <w:rPr>
          <w:rFonts w:ascii="Times New Roman" w:hAnsi="Times New Roman" w:cs="Times New Roman"/>
          <w:b/>
          <w:bCs/>
          <w:sz w:val="24"/>
          <w:szCs w:val="24"/>
          <w:lang w:val="en-IN" w:eastAsia="en-IN"/>
        </w:rPr>
      </w:pPr>
      <w:r>
        <w:rPr>
          <w:rFonts w:ascii="Times New Roman" w:hAnsi="Times New Roman" w:cs="Times New Roman"/>
          <w:b/>
          <w:bCs/>
          <w:sz w:val="28"/>
          <w:szCs w:val="28"/>
          <w:lang w:val="en-IN" w:eastAsia="en-IN"/>
        </w:rPr>
        <w:t>Seminar/Presentation/Assignment/Quiz/Class Test /Mid-Term Exam will be taken as per schedule</w:t>
      </w:r>
      <w:r>
        <w:rPr>
          <w:rFonts w:ascii="Times New Roman" w:hAnsi="Times New Roman" w:cs="Times New Roman"/>
          <w:b/>
          <w:bCs/>
          <w:sz w:val="24"/>
          <w:szCs w:val="24"/>
          <w:lang w:val="en-IN" w:eastAsia="en-IN"/>
        </w:rPr>
        <w:t>.</w:t>
      </w:r>
    </w:p>
    <w:p w:rsidR="00EE1C8C" w:rsidRDefault="00EE1C8C" w:rsidP="00EE1C8C">
      <w:pPr>
        <w:spacing w:after="0" w:line="240" w:lineRule="auto"/>
        <w:ind w:left="720"/>
        <w:rPr>
          <w:rFonts w:ascii="Times New Roman" w:hAnsi="Times New Roman" w:cs="Times New Roman"/>
          <w:b/>
          <w:bCs/>
          <w:sz w:val="24"/>
          <w:szCs w:val="24"/>
          <w:lang w:val="en-IN" w:eastAsia="en-IN"/>
        </w:rPr>
      </w:pPr>
    </w:p>
    <w:p w:rsidR="00EE1C8C" w:rsidRDefault="00EE1C8C" w:rsidP="00EE1C8C">
      <w:pPr>
        <w:spacing w:after="0" w:line="240" w:lineRule="auto"/>
        <w:ind w:left="720"/>
        <w:rPr>
          <w:rFonts w:ascii="Times New Roman" w:hAnsi="Times New Roman" w:cs="Times New Roman"/>
          <w:sz w:val="24"/>
          <w:szCs w:val="24"/>
          <w:lang w:val="en-IN" w:eastAsia="en-IN"/>
        </w:rPr>
      </w:pPr>
    </w:p>
    <w:p w:rsidR="00EE1C8C" w:rsidRDefault="00EE1C8C" w:rsidP="00EE1C8C">
      <w:pPr>
        <w:spacing w:after="0" w:line="240" w:lineRule="auto"/>
        <w:rPr>
          <w:rFonts w:ascii="Times New Roman" w:hAnsi="Times New Roman" w:cs="Times New Roman"/>
          <w:b/>
          <w:bCs/>
          <w:sz w:val="24"/>
          <w:szCs w:val="24"/>
          <w:lang w:val="en-IN" w:eastAsia="en-IN"/>
        </w:rPr>
      </w:pPr>
      <w:r>
        <w:rPr>
          <w:rFonts w:ascii="Times New Roman" w:hAnsi="Times New Roman" w:cs="Times New Roman"/>
          <w:b/>
          <w:bCs/>
          <w:sz w:val="24"/>
          <w:szCs w:val="24"/>
          <w:lang w:val="en-IN" w:eastAsia="en-IN"/>
        </w:rPr>
        <w:t xml:space="preserve">Signature of Teacher                                                                                Principal                </w:t>
      </w:r>
    </w:p>
    <w:p w:rsidR="00EE1C8C" w:rsidRDefault="00EE1C8C" w:rsidP="00EE1C8C">
      <w:pPr>
        <w:spacing w:after="160" w:line="254" w:lineRule="auto"/>
        <w:rPr>
          <w:rFonts w:eastAsiaTheme="minorHAnsi"/>
          <w:lang w:val="en-IN"/>
        </w:rPr>
      </w:pPr>
    </w:p>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 w:rsidR="00EE1C8C" w:rsidRDefault="00EE1C8C" w:rsidP="00EE1C8C">
      <w:pPr>
        <w:spacing w:after="0" w:line="240" w:lineRule="auto"/>
        <w:rPr>
          <w:rFonts w:ascii="Times New Roman" w:eastAsia="Times New Roman" w:hAnsi="Times New Roman" w:cs="Times New Roman"/>
          <w:color w:val="000000"/>
          <w:sz w:val="18"/>
          <w:szCs w:val="18"/>
        </w:rPr>
      </w:pPr>
      <w:bookmarkStart w:id="0" w:name="_GoBack"/>
      <w:bookmarkEnd w:id="0"/>
    </w:p>
    <w:p w:rsidR="00EE1C8C" w:rsidRDefault="00EE1C8C" w:rsidP="00EE1C8C">
      <w:pPr>
        <w:spacing w:after="0" w:line="240" w:lineRule="auto"/>
        <w:rPr>
          <w:rFonts w:ascii="Times New Roman" w:eastAsia="Times New Roman" w:hAnsi="Times New Roman" w:cs="Times New Roman"/>
          <w:color w:val="000000"/>
          <w:sz w:val="18"/>
          <w:szCs w:val="18"/>
        </w:rPr>
      </w:pPr>
    </w:p>
    <w:p w:rsidR="00EE1C8C" w:rsidRDefault="00EE1C8C" w:rsidP="00EE1C8C">
      <w:pPr>
        <w:rPr>
          <w:rFonts w:ascii="Times New Roman" w:eastAsia="Times New Roman" w:hAnsi="Times New Roman" w:cs="Times New Roman"/>
        </w:rPr>
      </w:pPr>
    </w:p>
    <w:p w:rsidR="00EE1C8C" w:rsidRDefault="00EE1C8C" w:rsidP="00EE1C8C">
      <w:pPr>
        <w:jc w:val="center"/>
        <w:rPr>
          <w:b/>
          <w:sz w:val="24"/>
          <w:szCs w:val="24"/>
        </w:rPr>
      </w:pPr>
      <w:r>
        <w:rPr>
          <w:b/>
          <w:sz w:val="24"/>
          <w:szCs w:val="24"/>
        </w:rPr>
        <w:t xml:space="preserve">Govt. College for Women, Sector-14, </w:t>
      </w:r>
      <w:proofErr w:type="spellStart"/>
      <w:r>
        <w:rPr>
          <w:b/>
          <w:sz w:val="24"/>
          <w:szCs w:val="24"/>
        </w:rPr>
        <w:t>Panchkula</w:t>
      </w:r>
      <w:proofErr w:type="spellEnd"/>
    </w:p>
    <w:p w:rsidR="00EE1C8C" w:rsidRDefault="00EE1C8C" w:rsidP="00EE1C8C">
      <w:pPr>
        <w:jc w:val="center"/>
        <w:rPr>
          <w:color w:val="0000FF"/>
          <w:sz w:val="24"/>
          <w:szCs w:val="24"/>
        </w:rPr>
      </w:pPr>
      <w:r>
        <w:rPr>
          <w:b/>
          <w:color w:val="0000FF"/>
          <w:sz w:val="24"/>
          <w:szCs w:val="24"/>
        </w:rPr>
        <w:t>Department of Home Science</w:t>
      </w:r>
    </w:p>
    <w:p w:rsidR="00EE1C8C" w:rsidRDefault="00EE1C8C" w:rsidP="00EE1C8C">
      <w:pPr>
        <w:jc w:val="center"/>
        <w:rPr>
          <w:b/>
          <w:sz w:val="24"/>
          <w:szCs w:val="24"/>
        </w:rPr>
      </w:pPr>
      <w:r>
        <w:rPr>
          <w:b/>
          <w:sz w:val="24"/>
          <w:szCs w:val="24"/>
        </w:rPr>
        <w:t>Lesson plan</w:t>
      </w:r>
    </w:p>
    <w:p w:rsidR="00EE1C8C" w:rsidRDefault="00EE1C8C" w:rsidP="00EE1C8C">
      <w:pPr>
        <w:jc w:val="center"/>
        <w:rPr>
          <w:b/>
          <w:sz w:val="24"/>
          <w:szCs w:val="24"/>
        </w:rPr>
      </w:pPr>
      <w:r>
        <w:rPr>
          <w:b/>
          <w:color w:val="0000FF"/>
          <w:sz w:val="24"/>
          <w:szCs w:val="24"/>
        </w:rPr>
        <w:t>Year</w:t>
      </w:r>
      <w:r>
        <w:rPr>
          <w:b/>
          <w:sz w:val="24"/>
          <w:szCs w:val="24"/>
        </w:rPr>
        <w:t>: 2024-25</w:t>
      </w:r>
    </w:p>
    <w:p w:rsidR="00EE1C8C" w:rsidRDefault="00EE1C8C" w:rsidP="00EE1C8C">
      <w:pPr>
        <w:jc w:val="center"/>
        <w:rPr>
          <w:b/>
          <w:sz w:val="24"/>
          <w:szCs w:val="24"/>
        </w:rPr>
      </w:pPr>
      <w:r>
        <w:rPr>
          <w:b/>
          <w:color w:val="0000FF"/>
          <w:sz w:val="24"/>
          <w:szCs w:val="24"/>
        </w:rPr>
        <w:t>Name of Teacher</w:t>
      </w:r>
      <w:r>
        <w:rPr>
          <w:b/>
          <w:sz w:val="24"/>
          <w:szCs w:val="24"/>
        </w:rPr>
        <w:t xml:space="preserve">: Dr. (Mrs.) </w:t>
      </w:r>
      <w:proofErr w:type="spellStart"/>
      <w:r>
        <w:rPr>
          <w:b/>
          <w:sz w:val="24"/>
          <w:szCs w:val="24"/>
        </w:rPr>
        <w:t>Latesh</w:t>
      </w:r>
      <w:proofErr w:type="spellEnd"/>
    </w:p>
    <w:p w:rsidR="00EE1C8C" w:rsidRDefault="00EE1C8C" w:rsidP="00EE1C8C">
      <w:pPr>
        <w:rPr>
          <w:b/>
          <w:sz w:val="24"/>
          <w:szCs w:val="24"/>
        </w:rPr>
      </w:pPr>
      <w:r>
        <w:rPr>
          <w:b/>
          <w:color w:val="0000FF"/>
          <w:sz w:val="24"/>
          <w:szCs w:val="24"/>
        </w:rPr>
        <w:t>Class</w:t>
      </w:r>
      <w:r>
        <w:rPr>
          <w:b/>
          <w:sz w:val="24"/>
          <w:szCs w:val="24"/>
        </w:rPr>
        <w:t xml:space="preserve">: M.Sc. (Human Development) </w:t>
      </w:r>
    </w:p>
    <w:p w:rsidR="00EE1C8C" w:rsidRDefault="00EE1C8C" w:rsidP="00EE1C8C">
      <w:pPr>
        <w:rPr>
          <w:b/>
          <w:sz w:val="24"/>
          <w:szCs w:val="24"/>
        </w:rPr>
      </w:pPr>
      <w:r>
        <w:rPr>
          <w:b/>
          <w:color w:val="0000FF"/>
          <w:sz w:val="24"/>
          <w:szCs w:val="24"/>
        </w:rPr>
        <w:t>Semester</w:t>
      </w:r>
      <w:r>
        <w:rPr>
          <w:b/>
          <w:sz w:val="24"/>
          <w:szCs w:val="24"/>
        </w:rPr>
        <w:t xml:space="preserve">: I                                                          </w:t>
      </w:r>
      <w:r>
        <w:rPr>
          <w:b/>
          <w:color w:val="0000FF"/>
          <w:sz w:val="24"/>
          <w:szCs w:val="24"/>
        </w:rPr>
        <w:t xml:space="preserve">Paper </w:t>
      </w:r>
      <w:proofErr w:type="spellStart"/>
      <w:r>
        <w:rPr>
          <w:b/>
          <w:color w:val="0000FF"/>
          <w:sz w:val="24"/>
          <w:szCs w:val="24"/>
        </w:rPr>
        <w:t>Code</w:t>
      </w:r>
      <w:proofErr w:type="gramStart"/>
      <w:r>
        <w:rPr>
          <w:b/>
          <w:sz w:val="24"/>
          <w:szCs w:val="24"/>
        </w:rPr>
        <w:t>:I</w:t>
      </w:r>
      <w:proofErr w:type="spellEnd"/>
      <w:proofErr w:type="gramEnd"/>
    </w:p>
    <w:p w:rsidR="00EE1C8C" w:rsidRDefault="00EE1C8C" w:rsidP="00EE1C8C">
      <w:pPr>
        <w:rPr>
          <w:b/>
          <w:sz w:val="24"/>
          <w:szCs w:val="24"/>
        </w:rPr>
      </w:pPr>
      <w:r>
        <w:rPr>
          <w:b/>
          <w:color w:val="0000FF"/>
          <w:sz w:val="24"/>
          <w:szCs w:val="24"/>
        </w:rPr>
        <w:t>Subject</w:t>
      </w:r>
      <w:r>
        <w:rPr>
          <w:b/>
          <w:sz w:val="24"/>
          <w:szCs w:val="24"/>
        </w:rPr>
        <w:t xml:space="preserve">: Theories of Human Development </w:t>
      </w:r>
    </w:p>
    <w:tbl>
      <w:tblPr>
        <w:tblW w:w="9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3"/>
        <w:gridCol w:w="4575"/>
        <w:gridCol w:w="1758"/>
        <w:gridCol w:w="1634"/>
      </w:tblGrid>
      <w:tr w:rsidR="00EE1C8C" w:rsidTr="00EE1C8C">
        <w:trPr>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color w:val="0000FF"/>
                <w:sz w:val="24"/>
                <w:szCs w:val="24"/>
                <w:lang w:val="en"/>
              </w:rPr>
            </w:pPr>
            <w:r>
              <w:rPr>
                <w:b/>
                <w:color w:val="0000FF"/>
                <w:sz w:val="24"/>
                <w:szCs w:val="24"/>
              </w:rPr>
              <w:t>Name of Month</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both"/>
              <w:rPr>
                <w:b/>
                <w:sz w:val="24"/>
                <w:szCs w:val="24"/>
                <w:lang w:val="en"/>
              </w:rPr>
            </w:pPr>
            <w:r>
              <w:rPr>
                <w:b/>
                <w:color w:val="0000FF"/>
                <w:sz w:val="24"/>
                <w:szCs w:val="24"/>
              </w:rPr>
              <w:t>Topic</w:t>
            </w:r>
          </w:p>
        </w:tc>
        <w:tc>
          <w:tcPr>
            <w:tcW w:w="1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color w:val="0000FF"/>
                <w:sz w:val="24"/>
                <w:szCs w:val="24"/>
              </w:rPr>
            </w:pPr>
            <w:r>
              <w:rPr>
                <w:b/>
                <w:color w:val="0000FF"/>
                <w:sz w:val="24"/>
                <w:szCs w:val="24"/>
              </w:rPr>
              <w:t xml:space="preserve">Teaching learning </w:t>
            </w:r>
          </w:p>
          <w:p w:rsidR="00EE1C8C" w:rsidRDefault="00EE1C8C">
            <w:pPr>
              <w:widowControl w:val="0"/>
              <w:spacing w:line="240" w:lineRule="auto"/>
              <w:jc w:val="center"/>
              <w:rPr>
                <w:b/>
                <w:color w:val="0000FF"/>
                <w:sz w:val="24"/>
                <w:szCs w:val="24"/>
                <w:lang w:val="en"/>
              </w:rPr>
            </w:pPr>
            <w:r>
              <w:rPr>
                <w:b/>
                <w:color w:val="0000FF"/>
                <w:sz w:val="24"/>
                <w:szCs w:val="24"/>
              </w:rPr>
              <w:t xml:space="preserve">Strategy </w:t>
            </w:r>
          </w:p>
        </w:tc>
        <w:tc>
          <w:tcPr>
            <w:tcW w:w="1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both"/>
              <w:rPr>
                <w:b/>
                <w:color w:val="0000FF"/>
                <w:sz w:val="24"/>
                <w:szCs w:val="24"/>
                <w:lang w:val="en"/>
              </w:rPr>
            </w:pPr>
            <w:r>
              <w:rPr>
                <w:b/>
                <w:color w:val="0000FF"/>
                <w:sz w:val="24"/>
                <w:szCs w:val="24"/>
              </w:rPr>
              <w:t xml:space="preserve">Learning Outcomes </w:t>
            </w:r>
          </w:p>
        </w:tc>
      </w:tr>
      <w:tr w:rsidR="00EE1C8C" w:rsidTr="00EE1C8C">
        <w:trPr>
          <w:trHeight w:val="440"/>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sz w:val="24"/>
                <w:szCs w:val="24"/>
                <w:lang w:val="en"/>
              </w:rPr>
            </w:pPr>
            <w:r>
              <w:rPr>
                <w:b/>
                <w:sz w:val="24"/>
                <w:szCs w:val="24"/>
              </w:rPr>
              <w:t>July</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1C8C" w:rsidRDefault="00EE1C8C">
            <w:pPr>
              <w:widowControl w:val="0"/>
              <w:spacing w:line="240" w:lineRule="auto"/>
              <w:jc w:val="both"/>
              <w:rPr>
                <w:b/>
                <w:sz w:val="24"/>
                <w:szCs w:val="24"/>
              </w:rPr>
            </w:pPr>
            <w:proofErr w:type="gramStart"/>
            <w:r>
              <w:rPr>
                <w:sz w:val="24"/>
                <w:szCs w:val="24"/>
              </w:rPr>
              <w:t>1.Meaning</w:t>
            </w:r>
            <w:proofErr w:type="gramEnd"/>
            <w:r>
              <w:rPr>
                <w:sz w:val="24"/>
                <w:szCs w:val="24"/>
              </w:rPr>
              <w:t xml:space="preserve"> and significance of theories of Human Development</w:t>
            </w:r>
            <w:r>
              <w:rPr>
                <w:b/>
                <w:sz w:val="24"/>
                <w:szCs w:val="24"/>
              </w:rPr>
              <w:t>.</w:t>
            </w:r>
          </w:p>
          <w:p w:rsidR="00EE1C8C" w:rsidRDefault="00EE1C8C">
            <w:pPr>
              <w:widowControl w:val="0"/>
              <w:spacing w:line="240" w:lineRule="auto"/>
              <w:jc w:val="both"/>
              <w:rPr>
                <w:b/>
                <w:color w:val="0000FF"/>
                <w:sz w:val="24"/>
                <w:szCs w:val="24"/>
                <w:lang w:val="en"/>
              </w:rPr>
            </w:pPr>
          </w:p>
        </w:tc>
        <w:tc>
          <w:tcPr>
            <w:tcW w:w="175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r>
              <w:rPr>
                <w:sz w:val="24"/>
                <w:szCs w:val="24"/>
              </w:rPr>
              <w:t xml:space="preserve">Individual </w:t>
            </w:r>
            <w:r>
              <w:rPr>
                <w:sz w:val="24"/>
                <w:szCs w:val="24"/>
              </w:rPr>
              <w:lastRenderedPageBreak/>
              <w:t xml:space="preserve">learning </w:t>
            </w:r>
          </w:p>
          <w:p w:rsidR="00EE1C8C" w:rsidRDefault="00EE1C8C">
            <w:pPr>
              <w:widowControl w:val="0"/>
              <w:spacing w:line="240" w:lineRule="auto"/>
              <w:jc w:val="center"/>
              <w:rPr>
                <w:sz w:val="24"/>
                <w:szCs w:val="24"/>
              </w:rPr>
            </w:pPr>
            <w:proofErr w:type="spellStart"/>
            <w:r>
              <w:rPr>
                <w:sz w:val="24"/>
                <w:szCs w:val="24"/>
              </w:rPr>
              <w:t>self Learning</w:t>
            </w:r>
            <w:proofErr w:type="spellEnd"/>
            <w:r>
              <w:rPr>
                <w:sz w:val="24"/>
                <w:szCs w:val="24"/>
              </w:rPr>
              <w:t xml:space="preserve"> </w:t>
            </w:r>
          </w:p>
          <w:p w:rsidR="00EE1C8C" w:rsidRDefault="00EE1C8C">
            <w:pPr>
              <w:widowControl w:val="0"/>
              <w:spacing w:line="240" w:lineRule="auto"/>
              <w:jc w:val="center"/>
              <w:rPr>
                <w:sz w:val="24"/>
                <w:szCs w:val="24"/>
                <w:lang w:val="en"/>
              </w:rPr>
            </w:pPr>
            <w:r>
              <w:rPr>
                <w:sz w:val="24"/>
                <w:szCs w:val="24"/>
              </w:rPr>
              <w:t xml:space="preserve">Peer Group Learning </w:t>
            </w:r>
          </w:p>
        </w:tc>
        <w:tc>
          <w:tcPr>
            <w:tcW w:w="163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rPr>
            </w:pPr>
          </w:p>
          <w:p w:rsidR="00EE1C8C" w:rsidRDefault="00EE1C8C">
            <w:pPr>
              <w:widowControl w:val="0"/>
              <w:spacing w:line="240" w:lineRule="auto"/>
              <w:jc w:val="center"/>
              <w:rPr>
                <w:sz w:val="24"/>
                <w:szCs w:val="24"/>
                <w:lang w:val="en"/>
              </w:rPr>
            </w:pPr>
            <w:r>
              <w:rPr>
                <w:sz w:val="24"/>
                <w:szCs w:val="24"/>
              </w:rPr>
              <w:t xml:space="preserve">students will </w:t>
            </w:r>
            <w:r>
              <w:rPr>
                <w:sz w:val="24"/>
                <w:szCs w:val="24"/>
              </w:rPr>
              <w:lastRenderedPageBreak/>
              <w:t xml:space="preserve">learn different theories of development in stages of development </w:t>
            </w:r>
          </w:p>
        </w:tc>
      </w:tr>
      <w:tr w:rsidR="00EE1C8C" w:rsidTr="00EE1C8C">
        <w:trPr>
          <w:trHeight w:val="440"/>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color w:val="0000FF"/>
                <w:sz w:val="24"/>
                <w:szCs w:val="24"/>
                <w:lang w:val="en"/>
              </w:rPr>
            </w:pPr>
            <w:r>
              <w:rPr>
                <w:b/>
                <w:sz w:val="24"/>
                <w:szCs w:val="24"/>
              </w:rPr>
              <w:t>August</w:t>
            </w:r>
            <w:r>
              <w:rPr>
                <w:b/>
                <w:color w:val="0000FF"/>
                <w:sz w:val="24"/>
                <w:szCs w:val="24"/>
              </w:rPr>
              <w:t xml:space="preserve"> </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1C8C" w:rsidRDefault="00EE1C8C">
            <w:pPr>
              <w:widowControl w:val="0"/>
              <w:spacing w:line="240" w:lineRule="auto"/>
              <w:rPr>
                <w:sz w:val="24"/>
                <w:szCs w:val="24"/>
              </w:rPr>
            </w:pPr>
            <w:r>
              <w:rPr>
                <w:sz w:val="24"/>
                <w:szCs w:val="24"/>
              </w:rPr>
              <w:t>2. Freud's psychoanalytic theory, current status.</w:t>
            </w:r>
          </w:p>
          <w:p w:rsidR="00EE1C8C" w:rsidRDefault="00EE1C8C">
            <w:pPr>
              <w:widowControl w:val="0"/>
              <w:spacing w:line="240" w:lineRule="auto"/>
              <w:jc w:val="both"/>
              <w:rPr>
                <w:sz w:val="24"/>
                <w:szCs w:val="24"/>
              </w:rPr>
            </w:pPr>
            <w:r>
              <w:rPr>
                <w:sz w:val="24"/>
                <w:szCs w:val="24"/>
              </w:rPr>
              <w:t>3. Neo-Freudians-Alfred Adler, Carl Gustav Jung, Eric Erickson.</w:t>
            </w:r>
          </w:p>
          <w:p w:rsidR="00EE1C8C" w:rsidRDefault="00EE1C8C">
            <w:pPr>
              <w:widowControl w:val="0"/>
              <w:spacing w:line="240" w:lineRule="auto"/>
              <w:ind w:left="720"/>
              <w:jc w:val="both"/>
              <w:rPr>
                <w:sz w:val="24"/>
                <w:szCs w:val="24"/>
              </w:rPr>
            </w:pPr>
          </w:p>
          <w:p w:rsidR="00EE1C8C" w:rsidRDefault="00EE1C8C" w:rsidP="00EE1C8C">
            <w:pPr>
              <w:widowControl w:val="0"/>
              <w:numPr>
                <w:ilvl w:val="0"/>
                <w:numId w:val="4"/>
              </w:numPr>
              <w:spacing w:after="0" w:line="240" w:lineRule="auto"/>
              <w:jc w:val="both"/>
              <w:rPr>
                <w:sz w:val="24"/>
                <w:szCs w:val="24"/>
                <w:lang w:val="en"/>
              </w:rPr>
            </w:pPr>
            <w:r>
              <w:rPr>
                <w:sz w:val="24"/>
                <w:szCs w:val="24"/>
              </w:rPr>
              <w:t>Class test</w:t>
            </w:r>
          </w:p>
        </w:tc>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c>
          <w:tcPr>
            <w:tcW w:w="1634"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r>
      <w:tr w:rsidR="00EE1C8C" w:rsidTr="00EE1C8C">
        <w:trPr>
          <w:trHeight w:val="440"/>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sz w:val="24"/>
                <w:szCs w:val="24"/>
                <w:lang w:val="en"/>
              </w:rPr>
            </w:pPr>
            <w:r>
              <w:rPr>
                <w:b/>
                <w:sz w:val="24"/>
                <w:szCs w:val="24"/>
              </w:rPr>
              <w:t xml:space="preserve">September </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both"/>
              <w:rPr>
                <w:sz w:val="24"/>
                <w:szCs w:val="24"/>
              </w:rPr>
            </w:pPr>
            <w:proofErr w:type="gramStart"/>
            <w:r>
              <w:rPr>
                <w:sz w:val="24"/>
                <w:szCs w:val="24"/>
              </w:rPr>
              <w:t>4.Learning</w:t>
            </w:r>
            <w:proofErr w:type="gramEnd"/>
            <w:r>
              <w:rPr>
                <w:sz w:val="24"/>
                <w:szCs w:val="24"/>
              </w:rPr>
              <w:t xml:space="preserve"> </w:t>
            </w:r>
            <w:proofErr w:type="spellStart"/>
            <w:r>
              <w:rPr>
                <w:sz w:val="24"/>
                <w:szCs w:val="24"/>
              </w:rPr>
              <w:t>theory:Pavlov</w:t>
            </w:r>
            <w:proofErr w:type="spellEnd"/>
            <w:r>
              <w:rPr>
                <w:sz w:val="24"/>
                <w:szCs w:val="24"/>
              </w:rPr>
              <w:t>, Skinner, Current Status of learning theory.</w:t>
            </w:r>
          </w:p>
          <w:p w:rsidR="00EE1C8C" w:rsidRDefault="00EE1C8C">
            <w:pPr>
              <w:widowControl w:val="0"/>
              <w:spacing w:line="240" w:lineRule="auto"/>
              <w:jc w:val="both"/>
              <w:rPr>
                <w:sz w:val="24"/>
                <w:szCs w:val="24"/>
              </w:rPr>
            </w:pPr>
            <w:r>
              <w:rPr>
                <w:sz w:val="24"/>
                <w:szCs w:val="24"/>
              </w:rPr>
              <w:t>5. Language development theory of Chomsky.</w:t>
            </w:r>
          </w:p>
          <w:p w:rsidR="00EE1C8C" w:rsidRDefault="00EE1C8C" w:rsidP="00EE1C8C">
            <w:pPr>
              <w:widowControl w:val="0"/>
              <w:numPr>
                <w:ilvl w:val="0"/>
                <w:numId w:val="5"/>
              </w:numPr>
              <w:spacing w:after="0" w:line="240" w:lineRule="auto"/>
              <w:jc w:val="both"/>
              <w:rPr>
                <w:sz w:val="24"/>
                <w:szCs w:val="24"/>
                <w:lang w:val="en"/>
              </w:rPr>
            </w:pPr>
            <w:r>
              <w:rPr>
                <w:sz w:val="24"/>
                <w:szCs w:val="24"/>
              </w:rPr>
              <w:t xml:space="preserve">Class test </w:t>
            </w:r>
          </w:p>
        </w:tc>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c>
          <w:tcPr>
            <w:tcW w:w="1634"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r>
      <w:tr w:rsidR="00EE1C8C" w:rsidTr="00EE1C8C">
        <w:trPr>
          <w:trHeight w:val="440"/>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sz w:val="24"/>
                <w:szCs w:val="24"/>
                <w:lang w:val="en"/>
              </w:rPr>
            </w:pPr>
            <w:r>
              <w:rPr>
                <w:b/>
                <w:sz w:val="24"/>
                <w:szCs w:val="24"/>
              </w:rPr>
              <w:t xml:space="preserve">October </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1C8C" w:rsidRDefault="00EE1C8C">
            <w:pPr>
              <w:widowControl w:val="0"/>
              <w:spacing w:line="240" w:lineRule="auto"/>
              <w:jc w:val="both"/>
              <w:rPr>
                <w:sz w:val="24"/>
                <w:szCs w:val="24"/>
              </w:rPr>
            </w:pPr>
            <w:r>
              <w:rPr>
                <w:sz w:val="24"/>
                <w:szCs w:val="24"/>
              </w:rPr>
              <w:t>5. Cognitive Development theory. Piaget’s theory, Neo-Piagetian studies</w:t>
            </w:r>
          </w:p>
          <w:p w:rsidR="00EE1C8C" w:rsidRDefault="00EE1C8C">
            <w:pPr>
              <w:widowControl w:val="0"/>
              <w:spacing w:line="240" w:lineRule="auto"/>
              <w:jc w:val="both"/>
              <w:rPr>
                <w:sz w:val="24"/>
                <w:szCs w:val="24"/>
              </w:rPr>
            </w:pPr>
            <w:r>
              <w:rPr>
                <w:sz w:val="24"/>
                <w:szCs w:val="24"/>
              </w:rPr>
              <w:lastRenderedPageBreak/>
              <w:t>6. Social learning theory-Bandura's theory</w:t>
            </w:r>
          </w:p>
          <w:p w:rsidR="00EE1C8C" w:rsidRDefault="00EE1C8C">
            <w:pPr>
              <w:widowControl w:val="0"/>
              <w:spacing w:line="240" w:lineRule="auto"/>
              <w:jc w:val="both"/>
              <w:rPr>
                <w:sz w:val="24"/>
                <w:szCs w:val="24"/>
              </w:rPr>
            </w:pPr>
            <w:r>
              <w:rPr>
                <w:sz w:val="24"/>
                <w:szCs w:val="24"/>
              </w:rPr>
              <w:t xml:space="preserve">7. </w:t>
            </w:r>
            <w:proofErr w:type="spellStart"/>
            <w:r>
              <w:rPr>
                <w:sz w:val="24"/>
                <w:szCs w:val="24"/>
              </w:rPr>
              <w:t>Lewin's</w:t>
            </w:r>
            <w:proofErr w:type="spellEnd"/>
            <w:r>
              <w:rPr>
                <w:sz w:val="24"/>
                <w:szCs w:val="24"/>
              </w:rPr>
              <w:t xml:space="preserve"> field theory.</w:t>
            </w:r>
          </w:p>
          <w:p w:rsidR="00EE1C8C" w:rsidRDefault="00EE1C8C" w:rsidP="00EE1C8C">
            <w:pPr>
              <w:widowControl w:val="0"/>
              <w:numPr>
                <w:ilvl w:val="0"/>
                <w:numId w:val="6"/>
              </w:numPr>
              <w:spacing w:after="0" w:line="240" w:lineRule="auto"/>
              <w:jc w:val="both"/>
              <w:rPr>
                <w:sz w:val="24"/>
                <w:szCs w:val="24"/>
              </w:rPr>
            </w:pPr>
            <w:r>
              <w:rPr>
                <w:sz w:val="24"/>
                <w:szCs w:val="24"/>
              </w:rPr>
              <w:t xml:space="preserve">Class test </w:t>
            </w:r>
          </w:p>
          <w:p w:rsidR="00EE1C8C" w:rsidRDefault="00EE1C8C">
            <w:pPr>
              <w:widowControl w:val="0"/>
              <w:spacing w:line="240" w:lineRule="auto"/>
              <w:jc w:val="both"/>
              <w:rPr>
                <w:sz w:val="24"/>
                <w:szCs w:val="24"/>
                <w:lang w:val="en"/>
              </w:rPr>
            </w:pPr>
          </w:p>
        </w:tc>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c>
          <w:tcPr>
            <w:tcW w:w="1634"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r>
      <w:tr w:rsidR="00EE1C8C" w:rsidTr="00EE1C8C">
        <w:trPr>
          <w:trHeight w:val="440"/>
          <w:jc w:val="center"/>
        </w:trPr>
        <w:tc>
          <w:tcPr>
            <w:tcW w:w="1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center"/>
              <w:rPr>
                <w:b/>
                <w:sz w:val="24"/>
                <w:szCs w:val="24"/>
                <w:lang w:val="en"/>
              </w:rPr>
            </w:pPr>
            <w:r>
              <w:rPr>
                <w:b/>
                <w:sz w:val="24"/>
                <w:szCs w:val="24"/>
              </w:rPr>
              <w:lastRenderedPageBreak/>
              <w:t xml:space="preserve">November </w:t>
            </w:r>
          </w:p>
        </w:tc>
        <w:tc>
          <w:tcPr>
            <w:tcW w:w="4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8C" w:rsidRDefault="00EE1C8C">
            <w:pPr>
              <w:widowControl w:val="0"/>
              <w:spacing w:line="240" w:lineRule="auto"/>
              <w:jc w:val="both"/>
              <w:rPr>
                <w:sz w:val="24"/>
                <w:szCs w:val="24"/>
              </w:rPr>
            </w:pPr>
            <w:r>
              <w:rPr>
                <w:sz w:val="24"/>
                <w:szCs w:val="24"/>
              </w:rPr>
              <w:t xml:space="preserve">8. Theories of personality. </w:t>
            </w:r>
            <w:proofErr w:type="spellStart"/>
            <w:r>
              <w:rPr>
                <w:sz w:val="24"/>
                <w:szCs w:val="24"/>
              </w:rPr>
              <w:t>Vygotsky</w:t>
            </w:r>
            <w:proofErr w:type="spellEnd"/>
            <w:r>
              <w:rPr>
                <w:sz w:val="24"/>
                <w:szCs w:val="24"/>
              </w:rPr>
              <w:t>, Roger’s Self Theory.</w:t>
            </w:r>
          </w:p>
          <w:p w:rsidR="00EE1C8C" w:rsidRDefault="00EE1C8C">
            <w:pPr>
              <w:widowControl w:val="0"/>
              <w:spacing w:line="240" w:lineRule="auto"/>
              <w:jc w:val="both"/>
              <w:rPr>
                <w:sz w:val="24"/>
                <w:szCs w:val="24"/>
              </w:rPr>
            </w:pPr>
            <w:r>
              <w:rPr>
                <w:sz w:val="24"/>
                <w:szCs w:val="24"/>
              </w:rPr>
              <w:t xml:space="preserve">9. Ecological theory </w:t>
            </w:r>
            <w:proofErr w:type="spellStart"/>
            <w:r>
              <w:rPr>
                <w:sz w:val="24"/>
                <w:szCs w:val="24"/>
              </w:rPr>
              <w:t>Urie</w:t>
            </w:r>
            <w:proofErr w:type="spellEnd"/>
            <w:r>
              <w:rPr>
                <w:sz w:val="24"/>
                <w:szCs w:val="24"/>
              </w:rPr>
              <w:t xml:space="preserve"> </w:t>
            </w:r>
            <w:proofErr w:type="spellStart"/>
            <w:r>
              <w:rPr>
                <w:sz w:val="24"/>
                <w:szCs w:val="24"/>
              </w:rPr>
              <w:t>Bronfenbrenner</w:t>
            </w:r>
            <w:proofErr w:type="spellEnd"/>
            <w:r>
              <w:rPr>
                <w:sz w:val="24"/>
                <w:szCs w:val="24"/>
              </w:rPr>
              <w:t>.</w:t>
            </w:r>
          </w:p>
          <w:p w:rsidR="00EE1C8C" w:rsidRDefault="00EE1C8C" w:rsidP="00EE1C8C">
            <w:pPr>
              <w:widowControl w:val="0"/>
              <w:numPr>
                <w:ilvl w:val="0"/>
                <w:numId w:val="7"/>
              </w:numPr>
              <w:spacing w:after="0" w:line="240" w:lineRule="auto"/>
              <w:jc w:val="both"/>
              <w:rPr>
                <w:sz w:val="24"/>
                <w:szCs w:val="24"/>
                <w:lang w:val="en"/>
              </w:rPr>
            </w:pPr>
            <w:r>
              <w:rPr>
                <w:sz w:val="24"/>
                <w:szCs w:val="24"/>
              </w:rPr>
              <w:t xml:space="preserve"> Revision test </w:t>
            </w:r>
          </w:p>
        </w:tc>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c>
          <w:tcPr>
            <w:tcW w:w="1634" w:type="dxa"/>
            <w:vMerge/>
            <w:tcBorders>
              <w:top w:val="single" w:sz="8" w:space="0" w:color="000000"/>
              <w:left w:val="single" w:sz="8" w:space="0" w:color="000000"/>
              <w:bottom w:val="single" w:sz="8" w:space="0" w:color="000000"/>
              <w:right w:val="single" w:sz="8" w:space="0" w:color="000000"/>
            </w:tcBorders>
            <w:vAlign w:val="center"/>
            <w:hideMark/>
          </w:tcPr>
          <w:p w:rsidR="00EE1C8C" w:rsidRDefault="00EE1C8C">
            <w:pPr>
              <w:spacing w:line="240" w:lineRule="auto"/>
              <w:rPr>
                <w:sz w:val="24"/>
                <w:szCs w:val="24"/>
                <w:lang w:val="en"/>
              </w:rPr>
            </w:pPr>
          </w:p>
        </w:tc>
      </w:tr>
    </w:tbl>
    <w:p w:rsidR="00EE1C8C" w:rsidRDefault="00EE1C8C" w:rsidP="00EE1C8C">
      <w:pPr>
        <w:numPr>
          <w:ilvl w:val="0"/>
          <w:numId w:val="8"/>
        </w:numPr>
        <w:spacing w:after="0"/>
        <w:rPr>
          <w:rFonts w:ascii="Arial" w:hAnsi="Arial" w:cs="Arial"/>
          <w:lang w:val="en"/>
        </w:rPr>
      </w:pPr>
      <w:r>
        <w:rPr>
          <w:sz w:val="27"/>
          <w:szCs w:val="27"/>
        </w:rPr>
        <w:t xml:space="preserve"> </w:t>
      </w:r>
      <w:r>
        <w:rPr>
          <w:rFonts w:ascii="Times New Roman" w:eastAsia="Times New Roman" w:hAnsi="Times New Roman" w:cs="Times New Roman"/>
          <w:sz w:val="20"/>
          <w:szCs w:val="20"/>
        </w:rPr>
        <w:t>Seminar/Presentation/Assignment/Quiz/Class Test /Mid-Term Exam will be taken as per schedule.</w:t>
      </w:r>
    </w:p>
    <w:p w:rsidR="00EE1C8C" w:rsidRDefault="00EE1C8C" w:rsidP="00EE1C8C">
      <w:pPr>
        <w:rPr>
          <w:b/>
          <w:sz w:val="24"/>
          <w:szCs w:val="24"/>
        </w:rPr>
      </w:pPr>
      <w:r>
        <w:rPr>
          <w:b/>
          <w:sz w:val="24"/>
          <w:szCs w:val="24"/>
        </w:rPr>
        <w:t>Signature of Teacher                                           Principal</w:t>
      </w:r>
    </w:p>
    <w:p w:rsidR="00EE1C8C" w:rsidRDefault="00EE1C8C" w:rsidP="00EE1C8C"/>
    <w:p w:rsidR="00EE1C8C" w:rsidRDefault="00EE1C8C" w:rsidP="00EE1C8C">
      <w:pPr>
        <w:jc w:val="center"/>
        <w:rPr>
          <w:rFonts w:ascii="Times New Roman" w:hAnsi="Times New Roman" w:cs="Times New Roman"/>
          <w:b/>
          <w:color w:val="0033CC"/>
          <w:sz w:val="28"/>
          <w:szCs w:val="28"/>
        </w:rPr>
      </w:pPr>
      <w:r>
        <w:rPr>
          <w:rFonts w:ascii="Times New Roman" w:hAnsi="Times New Roman" w:cs="Times New Roman"/>
          <w:b/>
          <w:color w:val="0033CC"/>
          <w:sz w:val="28"/>
          <w:szCs w:val="28"/>
        </w:rPr>
        <w:t>GOVT. P.G. COLLEGE FOR WOMEN, SECTOR-14, PANCHKULA</w:t>
      </w:r>
    </w:p>
    <w:p w:rsidR="00EE1C8C" w:rsidRDefault="00EE1C8C" w:rsidP="00EE1C8C">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LESSON-PLAN (Session 2024-25) ODD SEMESTER</w:t>
      </w:r>
    </w:p>
    <w:p w:rsidR="00EE1C8C" w:rsidRDefault="00EE1C8C" w:rsidP="00EE1C8C">
      <w:pPr>
        <w:pStyle w:val="NoSpacing"/>
        <w:rPr>
          <w:rFonts w:ascii="Times New Roman" w:hAnsi="Times New Roman" w:cs="Times New Roman"/>
          <w:color w:val="009900"/>
          <w:sz w:val="24"/>
          <w:szCs w:val="24"/>
        </w:rPr>
      </w:pPr>
      <w:r>
        <w:rPr>
          <w:rFonts w:ascii="Times New Roman" w:hAnsi="Times New Roman" w:cs="Times New Roman"/>
          <w:b/>
          <w:sz w:val="24"/>
          <w:szCs w:val="24"/>
        </w:rPr>
        <w:t>Name of Teacher</w:t>
      </w:r>
      <w:r>
        <w:rPr>
          <w:rFonts w:ascii="Times New Roman" w:hAnsi="Times New Roman" w:cs="Times New Roman"/>
        </w:rPr>
        <w:t xml:space="preserve">:  </w:t>
      </w:r>
      <w:r>
        <w:rPr>
          <w:rFonts w:ascii="Times New Roman" w:hAnsi="Times New Roman" w:cs="Times New Roman"/>
          <w:b/>
          <w:bCs/>
        </w:rPr>
        <w:t>MS. MANI NARWAL</w:t>
      </w:r>
    </w:p>
    <w:p w:rsidR="00EE1C8C" w:rsidRDefault="00EE1C8C" w:rsidP="00EE1C8C">
      <w:pPr>
        <w:pStyle w:val="NoSpacing"/>
        <w:rPr>
          <w:rFonts w:ascii="Times New Roman" w:hAnsi="Times New Roman" w:cs="Times New Roman"/>
          <w:sz w:val="24"/>
          <w:szCs w:val="24"/>
        </w:rPr>
      </w:pPr>
      <w:r>
        <w:rPr>
          <w:rFonts w:ascii="Times New Roman" w:hAnsi="Times New Roman" w:cs="Times New Roman"/>
          <w:b/>
          <w:sz w:val="24"/>
          <w:szCs w:val="24"/>
        </w:rPr>
        <w:t xml:space="preserve">Designation:  </w:t>
      </w:r>
      <w:r>
        <w:rPr>
          <w:rFonts w:ascii="Times New Roman" w:hAnsi="Times New Roman" w:cs="Times New Roman"/>
          <w:bCs/>
          <w:sz w:val="24"/>
          <w:szCs w:val="24"/>
        </w:rPr>
        <w:t>Associate Professor</w:t>
      </w:r>
      <w:r>
        <w:rPr>
          <w:rFonts w:ascii="Times New Roman" w:hAnsi="Times New Roman" w:cs="Times New Roman"/>
          <w:b/>
          <w:sz w:val="24"/>
          <w:szCs w:val="24"/>
        </w:rPr>
        <w:t xml:space="preserve">          </w:t>
      </w:r>
    </w:p>
    <w:p w:rsidR="00EE1C8C" w:rsidRDefault="00EE1C8C" w:rsidP="00EE1C8C">
      <w:pPr>
        <w:pStyle w:val="NoSpacing"/>
        <w:rPr>
          <w:rFonts w:ascii="Times New Roman" w:hAnsi="Times New Roman" w:cs="Times New Roman"/>
          <w:b/>
          <w:sz w:val="24"/>
          <w:szCs w:val="24"/>
        </w:rPr>
      </w:pPr>
      <w:r>
        <w:rPr>
          <w:rFonts w:ascii="Times New Roman" w:hAnsi="Times New Roman" w:cs="Times New Roman"/>
          <w:b/>
          <w:sz w:val="24"/>
          <w:szCs w:val="24"/>
        </w:rPr>
        <w:t xml:space="preserve">Class:  </w:t>
      </w:r>
      <w:r>
        <w:rPr>
          <w:rFonts w:ascii="Times New Roman" w:hAnsi="Times New Roman" w:cs="Times New Roman"/>
          <w:bCs/>
          <w:sz w:val="24"/>
          <w:szCs w:val="24"/>
        </w:rPr>
        <w:t>M.Sc. (Human Development) –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year</w:t>
      </w:r>
      <w:r>
        <w:rPr>
          <w:rFonts w:ascii="Times New Roman" w:hAnsi="Times New Roman" w:cs="Times New Roman"/>
          <w:b/>
          <w:sz w:val="24"/>
          <w:szCs w:val="24"/>
        </w:rPr>
        <w:t xml:space="preserve"> </w:t>
      </w:r>
    </w:p>
    <w:p w:rsidR="00EE1C8C" w:rsidRDefault="00EE1C8C" w:rsidP="00EE1C8C">
      <w:pPr>
        <w:pStyle w:val="NoSpacing"/>
        <w:rPr>
          <w:rFonts w:ascii="Times New Roman" w:hAnsi="Times New Roman" w:cs="Times New Roman"/>
          <w:bCs/>
          <w:sz w:val="24"/>
          <w:szCs w:val="24"/>
        </w:rPr>
      </w:pPr>
      <w:r>
        <w:rPr>
          <w:rFonts w:ascii="Times New Roman" w:hAnsi="Times New Roman" w:cs="Times New Roman"/>
          <w:b/>
          <w:sz w:val="24"/>
          <w:szCs w:val="24"/>
        </w:rPr>
        <w:t xml:space="preserve">Subject/ Paper:  </w:t>
      </w:r>
      <w:r>
        <w:rPr>
          <w:rFonts w:ascii="Times New Roman" w:hAnsi="Times New Roman" w:cs="Times New Roman"/>
          <w:bCs/>
          <w:sz w:val="24"/>
          <w:szCs w:val="24"/>
        </w:rPr>
        <w:t>Methods of Studying Human Development (II)</w:t>
      </w:r>
    </w:p>
    <w:p w:rsidR="00EE1C8C" w:rsidRDefault="00EE1C8C" w:rsidP="00EE1C8C">
      <w:pPr>
        <w:pStyle w:val="NoSpacing"/>
        <w:rPr>
          <w:rFonts w:ascii="Times New Roman" w:hAnsi="Times New Roman" w:cs="Times New Roman"/>
          <w:b/>
          <w:sz w:val="24"/>
          <w:szCs w:val="24"/>
        </w:rPr>
      </w:pPr>
      <w:r>
        <w:rPr>
          <w:rFonts w:ascii="Times New Roman" w:hAnsi="Times New Roman" w:cs="Times New Roman"/>
          <w:b/>
          <w:sz w:val="24"/>
          <w:szCs w:val="24"/>
        </w:rPr>
        <w:t xml:space="preserve">Type of course (major/ minor/ VAC/ AEC/SEC/ MDC): </w:t>
      </w:r>
      <w:r>
        <w:rPr>
          <w:rFonts w:ascii="Times New Roman" w:hAnsi="Times New Roman" w:cs="Times New Roman"/>
          <w:bCs/>
          <w:sz w:val="24"/>
          <w:szCs w:val="24"/>
        </w:rPr>
        <w:t>Major</w:t>
      </w:r>
    </w:p>
    <w:p w:rsidR="00EE1C8C" w:rsidRDefault="00EE1C8C" w:rsidP="00EE1C8C">
      <w:pPr>
        <w:pStyle w:val="NoSpacing"/>
        <w:rPr>
          <w:rFonts w:ascii="Times New Roman" w:hAnsi="Times New Roman" w:cs="Times New Roman"/>
          <w:b/>
          <w:sz w:val="24"/>
          <w:szCs w:val="24"/>
        </w:rPr>
      </w:pPr>
    </w:p>
    <w:tbl>
      <w:tblPr>
        <w:tblStyle w:val="TableGrid"/>
        <w:tblW w:w="10774" w:type="dxa"/>
        <w:tblInd w:w="-743" w:type="dxa"/>
        <w:tblLook w:val="04A0" w:firstRow="1" w:lastRow="0" w:firstColumn="1" w:lastColumn="0" w:noHBand="0" w:noVBand="1"/>
      </w:tblPr>
      <w:tblGrid>
        <w:gridCol w:w="595"/>
        <w:gridCol w:w="991"/>
        <w:gridCol w:w="5296"/>
        <w:gridCol w:w="1206"/>
        <w:gridCol w:w="1514"/>
        <w:gridCol w:w="1172"/>
      </w:tblGrid>
      <w:tr w:rsidR="00EE1C8C" w:rsidTr="00EE1C8C">
        <w:trPr>
          <w:trHeight w:val="507"/>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S. No.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 xml:space="preserve">   Topics to be covered</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EE1C8C" w:rsidTr="00EE1C8C">
        <w:trPr>
          <w:trHeight w:val="187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r>
              <w:rPr>
                <w:rFonts w:ascii="Times New Roman" w:hAnsi="Times New Roman" w:cs="Times New Roman"/>
                <w:b/>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p>
          <w:p w:rsidR="00EE1C8C" w:rsidRDefault="00EE1C8C">
            <w:pPr>
              <w:pStyle w:val="NoSpacing"/>
              <w:rPr>
                <w:rFonts w:ascii="Times New Roman" w:hAnsi="Times New Roman" w:cs="Times New Roman"/>
                <w:b/>
                <w:sz w:val="28"/>
                <w:szCs w:val="28"/>
              </w:rPr>
            </w:pPr>
            <w:r>
              <w:rPr>
                <w:rFonts w:ascii="Times New Roman" w:hAnsi="Times New Roman" w:cs="Times New Roman"/>
                <w:b/>
                <w:sz w:val="28"/>
                <w:szCs w:val="28"/>
              </w:rPr>
              <w:t>Aug.</w:t>
            </w:r>
          </w:p>
          <w:p w:rsidR="00EE1C8C" w:rsidRDefault="00EE1C8C">
            <w:pPr>
              <w:pStyle w:val="NoSpacing"/>
              <w:rPr>
                <w:rFonts w:ascii="Times New Roman" w:hAnsi="Times New Roman" w:cs="Times New Roman"/>
                <w:b/>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rmal1"/>
              <w:spacing w:after="0" w:line="240" w:lineRule="auto"/>
              <w:rPr>
                <w:rFonts w:ascii="Times New Roman" w:eastAsia="Times New Roman" w:hAnsi="Times New Roman" w:cs="Times New Roman"/>
                <w:lang w:val="en-IN" w:bidi="hi-IN"/>
              </w:rPr>
            </w:pPr>
          </w:p>
          <w:p w:rsidR="00EE1C8C" w:rsidRDefault="00EE1C8C">
            <w:pPr>
              <w:pStyle w:val="Normal1"/>
              <w:spacing w:after="0" w:line="240" w:lineRule="auto"/>
              <w:rPr>
                <w:rFonts w:ascii="Times New Roman" w:eastAsia="Times New Roman" w:hAnsi="Times New Roman" w:cs="Times New Roman"/>
                <w:lang w:val="en-IN" w:bidi="hi-IN"/>
              </w:rPr>
            </w:pPr>
            <w:r>
              <w:rPr>
                <w:rFonts w:ascii="Times New Roman" w:eastAsia="Times New Roman" w:hAnsi="Times New Roman" w:cs="Times New Roman"/>
                <w:lang w:val="en-IN" w:bidi="hi-IN"/>
              </w:rPr>
              <w:t xml:space="preserve">Introduction, Uses and History of Psychological tests. </w:t>
            </w:r>
          </w:p>
          <w:p w:rsidR="00EE1C8C" w:rsidRDefault="00EE1C8C">
            <w:pPr>
              <w:pStyle w:val="Normal1"/>
              <w:spacing w:after="0" w:line="240" w:lineRule="auto"/>
              <w:rPr>
                <w:rFonts w:ascii="Times New Roman" w:eastAsia="Times New Roman" w:hAnsi="Times New Roman" w:cs="Times New Roman"/>
                <w:lang w:val="en-IN" w:bidi="hi-IN"/>
              </w:rPr>
            </w:pPr>
          </w:p>
          <w:p w:rsidR="00EE1C8C" w:rsidRDefault="00EE1C8C">
            <w:pPr>
              <w:pStyle w:val="Normal1"/>
              <w:spacing w:after="0" w:line="240" w:lineRule="auto"/>
              <w:rPr>
                <w:rFonts w:ascii="Times New Roman" w:eastAsia="Times New Roman" w:hAnsi="Times New Roman" w:cs="Times New Roman"/>
                <w:lang w:val="en-IN" w:bidi="hi-IN"/>
              </w:rPr>
            </w:pPr>
            <w:r>
              <w:rPr>
                <w:rFonts w:ascii="Times New Roman" w:eastAsia="Times New Roman" w:hAnsi="Times New Roman" w:cs="Times New Roman"/>
                <w:lang w:val="en-IN" w:bidi="hi-IN"/>
              </w:rPr>
              <w:t xml:space="preserve">Concept of measurement and evaluation. </w:t>
            </w:r>
          </w:p>
          <w:p w:rsidR="00EE1C8C" w:rsidRDefault="00EE1C8C">
            <w:pPr>
              <w:pStyle w:val="Normal1"/>
              <w:spacing w:after="0" w:line="240" w:lineRule="auto"/>
              <w:rPr>
                <w:rFonts w:ascii="Times New Roman" w:eastAsia="Times New Roman" w:hAnsi="Times New Roman" w:cs="Times New Roman"/>
                <w:lang w:val="en-IN" w:bidi="hi-IN"/>
              </w:rPr>
            </w:pPr>
          </w:p>
          <w:p w:rsidR="00EE1C8C" w:rsidRDefault="00EE1C8C">
            <w:pPr>
              <w:pStyle w:val="Normal1"/>
              <w:spacing w:after="0" w:line="240" w:lineRule="auto"/>
              <w:rPr>
                <w:rFonts w:ascii="Times New Roman" w:eastAsia="Times New Roman" w:hAnsi="Times New Roman" w:cs="Times New Roman"/>
                <w:lang w:bidi="hi-IN"/>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Cs/>
              </w:rPr>
            </w:pPr>
          </w:p>
          <w:p w:rsidR="00EE1C8C" w:rsidRDefault="00EE1C8C">
            <w:pPr>
              <w:pStyle w:val="NoSpacing"/>
              <w:rPr>
                <w:rFonts w:ascii="Times New Roman" w:hAnsi="Times New Roman" w:cs="Times New Roman"/>
                <w:bCs/>
              </w:rPr>
            </w:pPr>
          </w:p>
          <w:p w:rsidR="00EE1C8C" w:rsidRDefault="00EE1C8C">
            <w:pPr>
              <w:pStyle w:val="NoSpacing"/>
              <w:rPr>
                <w:rFonts w:ascii="Times New Roman" w:hAnsi="Times New Roman" w:cs="Times New Roman"/>
                <w:bCs/>
              </w:rPr>
            </w:pPr>
            <w:r>
              <w:rPr>
                <w:rFonts w:ascii="Times New Roman" w:hAnsi="Times New Roman" w:cs="Times New Roman"/>
                <w:bCs/>
              </w:rPr>
              <w:t>Group learning &amp; teaching</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pStyle w:val="NoSpacing"/>
              <w:rPr>
                <w:rFonts w:ascii="Times New Roman" w:hAnsi="Times New Roman" w:cs="Times New Roman"/>
                <w:bCs/>
                <w:sz w:val="20"/>
                <w:szCs w:val="20"/>
              </w:rPr>
            </w:pPr>
            <w:r>
              <w:rPr>
                <w:rFonts w:ascii="Times New Roman" w:hAnsi="Times New Roman" w:cs="Times New Roman"/>
                <w:bCs/>
                <w:sz w:val="20"/>
                <w:szCs w:val="20"/>
              </w:rPr>
              <w:t>Better understanding of psychological tests and their methods of measurement &amp; evaluation.</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Cs/>
                <w:sz w:val="24"/>
                <w:szCs w:val="24"/>
              </w:rPr>
            </w:pPr>
          </w:p>
          <w:p w:rsidR="00EE1C8C" w:rsidRDefault="00EE1C8C">
            <w:pPr>
              <w:pStyle w:val="NoSpacing"/>
              <w:rPr>
                <w:rFonts w:ascii="Times New Roman" w:hAnsi="Times New Roman" w:cs="Times New Roman"/>
                <w:bCs/>
                <w:sz w:val="24"/>
                <w:szCs w:val="24"/>
              </w:rPr>
            </w:pPr>
          </w:p>
          <w:p w:rsidR="00EE1C8C" w:rsidRDefault="00EE1C8C">
            <w:pPr>
              <w:pStyle w:val="NoSpacing"/>
              <w:rPr>
                <w:rFonts w:ascii="Times New Roman" w:hAnsi="Times New Roman" w:cs="Times New Roman"/>
                <w:bCs/>
                <w:sz w:val="24"/>
                <w:szCs w:val="24"/>
              </w:rPr>
            </w:pPr>
          </w:p>
          <w:p w:rsidR="00EE1C8C" w:rsidRDefault="00EE1C8C">
            <w:pPr>
              <w:pStyle w:val="NoSpacing"/>
              <w:rPr>
                <w:rFonts w:ascii="Times New Roman" w:hAnsi="Times New Roman" w:cs="Times New Roman"/>
                <w:bCs/>
                <w:sz w:val="20"/>
                <w:szCs w:val="20"/>
              </w:rPr>
            </w:pPr>
            <w:r>
              <w:rPr>
                <w:rFonts w:ascii="Times New Roman" w:hAnsi="Times New Roman" w:cs="Times New Roman"/>
                <w:bCs/>
                <w:sz w:val="20"/>
                <w:szCs w:val="20"/>
              </w:rPr>
              <w:t>Assignment</w:t>
            </w:r>
          </w:p>
        </w:tc>
      </w:tr>
      <w:tr w:rsidR="00EE1C8C" w:rsidTr="00EE1C8C">
        <w:trPr>
          <w:trHeight w:val="2104"/>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r>
              <w:rPr>
                <w:rFonts w:ascii="Times New Roman" w:hAnsi="Times New Roman" w:cs="Times New Roman"/>
                <w:b/>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spacing w:after="0" w:line="240" w:lineRule="auto"/>
            </w:pPr>
          </w:p>
          <w:p w:rsidR="00EE1C8C" w:rsidRDefault="00EE1C8C">
            <w:pPr>
              <w:spacing w:after="0" w:line="240" w:lineRule="auto"/>
            </w:pPr>
          </w:p>
          <w:p w:rsidR="00EE1C8C" w:rsidRDefault="00EE1C8C">
            <w:pPr>
              <w:spacing w:after="0" w:line="240" w:lineRule="auto"/>
              <w:rPr>
                <w:b/>
                <w:bCs/>
                <w:sz w:val="28"/>
                <w:szCs w:val="28"/>
              </w:rPr>
            </w:pPr>
          </w:p>
          <w:p w:rsidR="00EE1C8C" w:rsidRDefault="00EE1C8C">
            <w:pPr>
              <w:spacing w:after="0" w:line="240" w:lineRule="auto"/>
              <w:rPr>
                <w:b/>
                <w:bCs/>
                <w:sz w:val="28"/>
                <w:szCs w:val="28"/>
              </w:rPr>
            </w:pPr>
            <w:r>
              <w:rPr>
                <w:b/>
                <w:bCs/>
                <w:sz w:val="28"/>
                <w:szCs w:val="28"/>
              </w:rPr>
              <w:t>Sept.</w:t>
            </w:r>
          </w:p>
          <w:p w:rsidR="00EE1C8C" w:rsidRDefault="00EE1C8C">
            <w:pPr>
              <w:pStyle w:val="NoSpacing"/>
              <w:rPr>
                <w:rFonts w:ascii="Times New Roman" w:hAnsi="Times New Roman" w:cs="Times New Roman"/>
                <w:b/>
                <w:color w:val="C00000"/>
                <w:sz w:val="28"/>
                <w:szCs w:val="28"/>
              </w:rPr>
            </w:pPr>
          </w:p>
          <w:p w:rsidR="00EE1C8C" w:rsidRDefault="00EE1C8C">
            <w:pPr>
              <w:pStyle w:val="NoSpacing"/>
              <w:rPr>
                <w:rFonts w:ascii="Times New Roman" w:hAnsi="Times New Roman" w:cs="Times New Roman"/>
                <w:b/>
                <w:color w:val="C00000"/>
                <w:sz w:val="28"/>
                <w:szCs w:val="28"/>
              </w:rPr>
            </w:pPr>
          </w:p>
          <w:p w:rsidR="00EE1C8C" w:rsidRDefault="00EE1C8C">
            <w:pPr>
              <w:pStyle w:val="NoSpacing"/>
              <w:rPr>
                <w:rFonts w:ascii="Times New Roman" w:hAnsi="Times New Roman" w:cs="Times New Roman"/>
                <w:b/>
                <w:color w:val="CC0000"/>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r>
              <w:rPr>
                <w:rFonts w:ascii="Times New Roman" w:eastAsia="Times New Roman" w:hAnsi="Times New Roman" w:cs="Times New Roman"/>
                <w:lang w:val="en-IN" w:bidi="hi-IN"/>
              </w:rPr>
              <w:t xml:space="preserve">Units of measurement - Scale, Norms and Transformation. </w:t>
            </w:r>
          </w:p>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p>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r>
              <w:rPr>
                <w:rFonts w:ascii="Times New Roman" w:eastAsia="Times New Roman" w:hAnsi="Times New Roman" w:cs="Times New Roman"/>
                <w:lang w:val="en-IN" w:bidi="hi-IN"/>
              </w:rPr>
              <w:t>Methods of studying Human Development: Observation and Interview method</w:t>
            </w:r>
          </w:p>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r>
              <w:rPr>
                <w:rFonts w:ascii="Times New Roman" w:eastAsia="Times New Roman" w:hAnsi="Times New Roman" w:cs="Times New Roman"/>
                <w:lang w:val="en-IN" w:bidi="hi-IN"/>
              </w:rPr>
              <w:t xml:space="preserve">Questionnaire Method </w:t>
            </w:r>
          </w:p>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r>
              <w:rPr>
                <w:rFonts w:ascii="Times New Roman" w:eastAsia="Times New Roman" w:hAnsi="Times New Roman" w:cs="Times New Roman"/>
                <w:lang w:val="en-IN" w:bidi="hi-IN"/>
              </w:rPr>
              <w:t>Case study method</w:t>
            </w:r>
          </w:p>
          <w:p w:rsidR="00EE1C8C" w:rsidRDefault="00EE1C8C">
            <w:pPr>
              <w:pStyle w:val="Normal1"/>
              <w:widowControl w:val="0"/>
              <w:tabs>
                <w:tab w:val="left" w:pos="821"/>
              </w:tabs>
              <w:spacing w:before="39" w:after="0" w:line="240" w:lineRule="auto"/>
              <w:ind w:right="547"/>
              <w:rPr>
                <w:rFonts w:ascii="Times New Roman" w:eastAsia="Times New Roman" w:hAnsi="Times New Roman" w:cs="Times New Roman"/>
                <w:lang w:val="en-IN" w:bidi="hi-IN"/>
              </w:rPr>
            </w:pPr>
            <w:proofErr w:type="spellStart"/>
            <w:r>
              <w:rPr>
                <w:rFonts w:ascii="Times New Roman" w:eastAsia="Times New Roman" w:hAnsi="Times New Roman" w:cs="Times New Roman"/>
                <w:lang w:val="en-IN" w:bidi="hi-IN"/>
              </w:rPr>
              <w:t>Sociometry</w:t>
            </w:r>
            <w:proofErr w:type="spellEnd"/>
            <w:r>
              <w:rPr>
                <w:rFonts w:ascii="Times New Roman" w:eastAsia="Times New Roman" w:hAnsi="Times New Roman" w:cs="Times New Roman"/>
                <w:lang w:val="en-IN" w:bidi="hi-IN"/>
              </w:rPr>
              <w:t xml:space="preserve"> and psychometric.</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Cs/>
              </w:rPr>
            </w:pPr>
            <w:r>
              <w:rPr>
                <w:rFonts w:ascii="Times New Roman" w:hAnsi="Times New Roman" w:cs="Times New Roman"/>
                <w:bCs/>
              </w:rPr>
              <w:t xml:space="preserve">Use of </w:t>
            </w:r>
            <w:proofErr w:type="spellStart"/>
            <w:r>
              <w:rPr>
                <w:rFonts w:ascii="Times New Roman" w:hAnsi="Times New Roman" w:cs="Times New Roman"/>
                <w:bCs/>
              </w:rPr>
              <w:t>smartboard</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Cs/>
                <w:sz w:val="20"/>
                <w:szCs w:val="20"/>
              </w:rPr>
            </w:pPr>
          </w:p>
          <w:p w:rsidR="00EE1C8C" w:rsidRDefault="00EE1C8C">
            <w:pPr>
              <w:pStyle w:val="NoSpacing"/>
              <w:rPr>
                <w:rFonts w:ascii="Times New Roman" w:hAnsi="Times New Roman" w:cs="Times New Roman"/>
                <w:bCs/>
                <w:sz w:val="20"/>
                <w:szCs w:val="20"/>
              </w:rPr>
            </w:pPr>
            <w:r>
              <w:rPr>
                <w:rFonts w:ascii="Times New Roman" w:hAnsi="Times New Roman" w:cs="Times New Roman"/>
                <w:sz w:val="20"/>
                <w:szCs w:val="20"/>
              </w:rPr>
              <w:t>To learn methods of child study for analysing and improving the quality of life</w:t>
            </w:r>
            <w:proofErr w:type="gramStart"/>
            <w:r>
              <w:rPr>
                <w:rFonts w:ascii="Times New Roman" w:hAnsi="Times New Roman" w:cs="Times New Roman"/>
                <w:sz w:val="20"/>
                <w:szCs w:val="20"/>
              </w:rPr>
              <w:t>.</w:t>
            </w:r>
            <w:r>
              <w:rPr>
                <w:rFonts w:ascii="Times New Roman" w:hAnsi="Times New Roman" w:cs="Times New Roman"/>
                <w:bCs/>
                <w:sz w:val="20"/>
                <w:szCs w:val="20"/>
              </w:rPr>
              <w:t>.</w:t>
            </w:r>
            <w:proofErr w:type="gramEnd"/>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EE1C8C" w:rsidRDefault="00EE1C8C">
            <w:pPr>
              <w:pStyle w:val="NoSpacing"/>
              <w:rPr>
                <w:rFonts w:ascii="Times New Roman" w:hAnsi="Times New Roman" w:cs="Times New Roman"/>
                <w:b/>
                <w:sz w:val="24"/>
                <w:szCs w:val="24"/>
              </w:rPr>
            </w:pPr>
          </w:p>
        </w:tc>
      </w:tr>
      <w:tr w:rsidR="00EE1C8C" w:rsidTr="00EE1C8C">
        <w:trPr>
          <w:trHeight w:val="1551"/>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r>
              <w:rPr>
                <w:rFonts w:ascii="Times New Roman" w:hAnsi="Times New Roman" w:cs="Times New Roman"/>
                <w:b/>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Oct.</w:t>
            </w:r>
          </w:p>
          <w:p w:rsidR="00EE1C8C" w:rsidRDefault="00EE1C8C">
            <w:pPr>
              <w:pStyle w:val="NoSpacing"/>
              <w:rPr>
                <w:rFonts w:ascii="Times New Roman" w:hAnsi="Times New Roman" w:cs="Times New Roman"/>
                <w:b/>
                <w:color w:val="CC0000"/>
                <w:sz w:val="28"/>
                <w:szCs w:val="28"/>
              </w:rPr>
            </w:pPr>
          </w:p>
          <w:p w:rsidR="00EE1C8C" w:rsidRDefault="00EE1C8C">
            <w:pPr>
              <w:pStyle w:val="NoSpacing"/>
              <w:rPr>
                <w:rFonts w:ascii="Times New Roman" w:hAnsi="Times New Roman" w:cs="Times New Roman"/>
                <w:b/>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Cs/>
              </w:rPr>
            </w:pPr>
          </w:p>
          <w:p w:rsidR="00EE1C8C" w:rsidRDefault="00EE1C8C">
            <w:pPr>
              <w:pStyle w:val="NoSpacing"/>
              <w:rPr>
                <w:rFonts w:ascii="Times New Roman" w:eastAsia="Times New Roman" w:hAnsi="Times New Roman" w:cs="Times New Roman"/>
                <w:lang w:bidi="hi-IN"/>
              </w:rPr>
            </w:pPr>
            <w:r>
              <w:rPr>
                <w:rFonts w:ascii="Times New Roman" w:eastAsia="Times New Roman" w:hAnsi="Times New Roman" w:cs="Times New Roman"/>
                <w:lang w:bidi="hi-IN"/>
              </w:rPr>
              <w:t xml:space="preserve">Anthropometry: Body landmark, instruments, Height, weight and other measurement of nutritional status.  </w:t>
            </w:r>
          </w:p>
          <w:p w:rsidR="00EE1C8C" w:rsidRDefault="00EE1C8C">
            <w:pPr>
              <w:pStyle w:val="NoSpacing"/>
              <w:rPr>
                <w:rFonts w:ascii="Times New Roman" w:eastAsia="Times New Roman" w:hAnsi="Times New Roman" w:cs="Times New Roman"/>
                <w:lang w:bidi="hi-IN"/>
              </w:rPr>
            </w:pPr>
          </w:p>
          <w:p w:rsidR="00EE1C8C" w:rsidRDefault="00EE1C8C">
            <w:pPr>
              <w:pStyle w:val="NoSpacing"/>
              <w:rPr>
                <w:rFonts w:ascii="Times New Roman" w:hAnsi="Times New Roman" w:cs="Times New Roman"/>
                <w:bCs/>
                <w:lang w:val="en-US"/>
              </w:rPr>
            </w:pPr>
            <w:r>
              <w:rPr>
                <w:rFonts w:ascii="Times New Roman" w:eastAsia="Times New Roman" w:hAnsi="Times New Roman" w:cs="Times New Roman"/>
                <w:lang w:bidi="hi-IN"/>
              </w:rPr>
              <w:t>Reliability and Validity.</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color w:val="0000FF"/>
                <w:sz w:val="24"/>
                <w:szCs w:val="24"/>
              </w:rPr>
            </w:pPr>
          </w:p>
          <w:p w:rsidR="00EE1C8C" w:rsidRDefault="00EE1C8C">
            <w:pPr>
              <w:pStyle w:val="NoSpacing"/>
              <w:rPr>
                <w:rFonts w:ascii="Times New Roman" w:hAnsi="Times New Roman" w:cs="Times New Roman"/>
                <w:b/>
                <w:color w:val="0000FF"/>
                <w:sz w:val="24"/>
                <w:szCs w:val="24"/>
              </w:rPr>
            </w:pPr>
          </w:p>
          <w:p w:rsidR="00EE1C8C" w:rsidRDefault="00EE1C8C">
            <w:pPr>
              <w:pStyle w:val="NoSpacing"/>
              <w:rPr>
                <w:rFonts w:ascii="Times New Roman" w:hAnsi="Times New Roman" w:cs="Times New Roman"/>
                <w:bCs/>
                <w:color w:val="0000FF"/>
              </w:rPr>
            </w:pPr>
            <w:r>
              <w:rPr>
                <w:rFonts w:ascii="Times New Roman" w:hAnsi="Times New Roman" w:cs="Times New Roman"/>
                <w:bCs/>
                <w:color w:val="0D0D0D" w:themeColor="text1" w:themeTint="F2"/>
              </w:rPr>
              <w:t>Project based learning</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1C8C" w:rsidRDefault="00EE1C8C">
            <w:pPr>
              <w:spacing w:after="0" w:line="240" w:lineRule="auto"/>
              <w:rPr>
                <w:rFonts w:ascii="Times New Roman" w:hAnsi="Times New Roman" w:cs="Times New Roman"/>
                <w:sz w:val="20"/>
                <w:szCs w:val="20"/>
              </w:rPr>
            </w:pPr>
            <w:r>
              <w:rPr>
                <w:rFonts w:ascii="Times New Roman" w:hAnsi="Times New Roman" w:cs="Times New Roman"/>
                <w:sz w:val="20"/>
                <w:szCs w:val="20"/>
              </w:rPr>
              <w:t>They will be able to know changes in anthropometric measurements.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color w:val="0000FF"/>
                <w:sz w:val="20"/>
                <w:szCs w:val="20"/>
              </w:rPr>
            </w:pPr>
          </w:p>
          <w:p w:rsidR="00EE1C8C" w:rsidRDefault="00EE1C8C">
            <w:pPr>
              <w:pStyle w:val="NoSpacing"/>
              <w:rPr>
                <w:rFonts w:ascii="Times New Roman" w:hAnsi="Times New Roman" w:cs="Times New Roman"/>
                <w:b/>
                <w:color w:val="0000FF"/>
                <w:sz w:val="20"/>
                <w:szCs w:val="20"/>
              </w:rPr>
            </w:pPr>
            <w:r>
              <w:rPr>
                <w:rFonts w:ascii="Times New Roman" w:hAnsi="Times New Roman" w:cs="Times New Roman"/>
                <w:bCs/>
                <w:sz w:val="20"/>
                <w:szCs w:val="20"/>
              </w:rPr>
              <w:t>Test</w:t>
            </w:r>
          </w:p>
        </w:tc>
      </w:tr>
      <w:tr w:rsidR="00EE1C8C" w:rsidTr="00EE1C8C">
        <w:trPr>
          <w:trHeight w:val="2044"/>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8"/>
                <w:szCs w:val="28"/>
              </w:rPr>
            </w:pPr>
          </w:p>
          <w:p w:rsidR="00EE1C8C" w:rsidRDefault="00EE1C8C">
            <w:pPr>
              <w:pStyle w:val="NoSpacing"/>
              <w:rPr>
                <w:rFonts w:ascii="Times New Roman" w:hAnsi="Times New Roman" w:cs="Times New Roman"/>
                <w:b/>
                <w:sz w:val="28"/>
                <w:szCs w:val="28"/>
              </w:rPr>
            </w:pPr>
            <w:r>
              <w:rPr>
                <w:rFonts w:ascii="Times New Roman" w:hAnsi="Times New Roman" w:cs="Times New Roman"/>
                <w:b/>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color w:val="0D0D0D" w:themeColor="text1" w:themeTint="F2"/>
                <w:sz w:val="28"/>
                <w:szCs w:val="28"/>
              </w:rPr>
            </w:pPr>
          </w:p>
          <w:p w:rsidR="00EE1C8C" w:rsidRDefault="00EE1C8C">
            <w:pPr>
              <w:pStyle w:val="NoSpacing"/>
              <w:rPr>
                <w:rFonts w:ascii="Times New Roman" w:hAnsi="Times New Roman" w:cs="Times New Roman"/>
                <w:b/>
                <w:color w:val="0D0D0D" w:themeColor="text1" w:themeTint="F2"/>
                <w:sz w:val="28"/>
                <w:szCs w:val="28"/>
              </w:rPr>
            </w:pPr>
          </w:p>
          <w:p w:rsidR="00EE1C8C" w:rsidRDefault="00EE1C8C">
            <w:pPr>
              <w:pStyle w:val="NoSpacing"/>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Nov.</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rmal1"/>
              <w:spacing w:after="0" w:line="240" w:lineRule="auto"/>
              <w:ind w:left="-60"/>
              <w:rPr>
                <w:rFonts w:ascii="Times New Roman" w:eastAsia="Times New Roman" w:hAnsi="Times New Roman" w:cs="Times New Roman"/>
                <w:lang w:bidi="hi-IN"/>
              </w:rPr>
            </w:pPr>
          </w:p>
          <w:p w:rsidR="00EE1C8C" w:rsidRDefault="00EE1C8C">
            <w:pPr>
              <w:pStyle w:val="Normal1"/>
              <w:spacing w:after="0" w:line="240" w:lineRule="auto"/>
              <w:ind w:left="-60"/>
              <w:rPr>
                <w:rFonts w:ascii="Times New Roman" w:eastAsia="Times New Roman" w:hAnsi="Times New Roman" w:cs="Times New Roman"/>
                <w:lang w:val="en-IN" w:bidi="hi-IN"/>
              </w:rPr>
            </w:pPr>
            <w:r>
              <w:rPr>
                <w:rFonts w:ascii="Times New Roman" w:eastAsia="Times New Roman" w:hAnsi="Times New Roman" w:cs="Times New Roman"/>
                <w:lang w:val="en-IN" w:bidi="hi-IN"/>
              </w:rPr>
              <w:t>Techniques of evaluation with special reference to: Intelligence</w:t>
            </w:r>
          </w:p>
          <w:p w:rsidR="00EE1C8C" w:rsidRDefault="00EE1C8C">
            <w:pPr>
              <w:pStyle w:val="Normal1"/>
              <w:spacing w:after="0" w:line="240" w:lineRule="auto"/>
              <w:ind w:left="-60"/>
              <w:rPr>
                <w:rFonts w:ascii="Times New Roman" w:eastAsia="Times New Roman" w:hAnsi="Times New Roman" w:cs="Times New Roman"/>
                <w:lang w:val="en-IN" w:bidi="hi-IN"/>
              </w:rPr>
            </w:pPr>
            <w:r>
              <w:rPr>
                <w:rFonts w:ascii="Times New Roman" w:eastAsia="Times New Roman" w:hAnsi="Times New Roman" w:cs="Times New Roman"/>
                <w:lang w:val="en-IN" w:bidi="hi-IN"/>
              </w:rPr>
              <w:t>Personality</w:t>
            </w:r>
          </w:p>
          <w:p w:rsidR="00EE1C8C" w:rsidRDefault="00EE1C8C">
            <w:pPr>
              <w:pStyle w:val="Normal1"/>
              <w:spacing w:after="0" w:line="240" w:lineRule="auto"/>
              <w:ind w:left="-60"/>
              <w:rPr>
                <w:rFonts w:ascii="Times New Roman" w:eastAsia="Times New Roman" w:hAnsi="Times New Roman" w:cs="Times New Roman"/>
                <w:lang w:val="en-IN" w:bidi="hi-IN"/>
              </w:rPr>
            </w:pPr>
            <w:r>
              <w:rPr>
                <w:rFonts w:ascii="Times New Roman" w:eastAsia="Times New Roman" w:hAnsi="Times New Roman" w:cs="Times New Roman"/>
                <w:lang w:val="en-IN" w:bidi="hi-IN"/>
              </w:rPr>
              <w:t xml:space="preserve">Interests and </w:t>
            </w:r>
          </w:p>
          <w:p w:rsidR="00EE1C8C" w:rsidRDefault="00EE1C8C">
            <w:pPr>
              <w:pStyle w:val="Normal1"/>
              <w:spacing w:after="0" w:line="240" w:lineRule="auto"/>
              <w:ind w:left="-60"/>
              <w:rPr>
                <w:rFonts w:ascii="Times New Roman" w:eastAsia="Times New Roman" w:hAnsi="Times New Roman" w:cs="Times New Roman"/>
                <w:lang w:bidi="hi-IN"/>
              </w:rPr>
            </w:pPr>
            <w:r>
              <w:rPr>
                <w:rFonts w:ascii="Times New Roman" w:eastAsia="Times New Roman" w:hAnsi="Times New Roman" w:cs="Times New Roman"/>
                <w:lang w:val="en-IN" w:bidi="hi-IN"/>
              </w:rPr>
              <w:t>Aptitudes</w:t>
            </w:r>
          </w:p>
          <w:p w:rsidR="00EE1C8C" w:rsidRDefault="00EE1C8C">
            <w:pPr>
              <w:pStyle w:val="Normal1"/>
              <w:spacing w:after="0" w:line="240" w:lineRule="auto"/>
              <w:rPr>
                <w:rFonts w:ascii="Times New Roman" w:eastAsia="Times New Roman" w:hAnsi="Times New Roman" w:cs="Times New Roman"/>
                <w:lang w:val="en-IN" w:bidi="hi-IN"/>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
                <w:sz w:val="24"/>
                <w:szCs w:val="24"/>
              </w:rPr>
            </w:pPr>
          </w:p>
          <w:p w:rsidR="00EE1C8C" w:rsidRDefault="00EE1C8C">
            <w:pPr>
              <w:pStyle w:val="NoSpacing"/>
              <w:rPr>
                <w:rFonts w:ascii="Times New Roman" w:hAnsi="Times New Roman" w:cs="Times New Roman"/>
                <w:bCs/>
              </w:rPr>
            </w:pPr>
            <w:r>
              <w:rPr>
                <w:rFonts w:ascii="Times New Roman" w:hAnsi="Times New Roman" w:cs="Times New Roman"/>
                <w:bCs/>
              </w:rPr>
              <w:t>Creative learning</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Cs/>
                <w:sz w:val="20"/>
                <w:szCs w:val="20"/>
                <w:lang w:val="en-US"/>
              </w:rPr>
            </w:pPr>
          </w:p>
          <w:p w:rsidR="00EE1C8C" w:rsidRDefault="00EE1C8C">
            <w:pPr>
              <w:pStyle w:val="NoSpacing"/>
              <w:rPr>
                <w:rFonts w:ascii="Times New Roman" w:hAnsi="Times New Roman" w:cs="Times New Roman"/>
                <w:bCs/>
                <w:sz w:val="20"/>
                <w:szCs w:val="20"/>
                <w:lang w:val="en-US"/>
              </w:rPr>
            </w:pPr>
            <w:r>
              <w:rPr>
                <w:rFonts w:ascii="Times New Roman" w:hAnsi="Times New Roman" w:cs="Times New Roman"/>
                <w:bCs/>
                <w:sz w:val="20"/>
                <w:szCs w:val="20"/>
                <w:lang w:val="en-US"/>
              </w:rPr>
              <w:t>Techniques of evaluation of different tests.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C8C" w:rsidRDefault="00EE1C8C">
            <w:pPr>
              <w:pStyle w:val="NoSpacing"/>
              <w:rPr>
                <w:rFonts w:ascii="Times New Roman" w:hAnsi="Times New Roman" w:cs="Times New Roman"/>
                <w:bCs/>
                <w:sz w:val="20"/>
                <w:szCs w:val="20"/>
              </w:rPr>
            </w:pPr>
          </w:p>
          <w:p w:rsidR="00EE1C8C" w:rsidRDefault="00EE1C8C">
            <w:pPr>
              <w:pStyle w:val="NoSpacing"/>
              <w:rPr>
                <w:rFonts w:ascii="Times New Roman" w:hAnsi="Times New Roman" w:cs="Times New Roman"/>
                <w:bCs/>
                <w:sz w:val="20"/>
                <w:szCs w:val="20"/>
              </w:rPr>
            </w:pPr>
          </w:p>
          <w:p w:rsidR="00EE1C8C" w:rsidRDefault="00EE1C8C">
            <w:pPr>
              <w:pStyle w:val="NoSpacing"/>
              <w:rPr>
                <w:rFonts w:ascii="Times New Roman" w:hAnsi="Times New Roman" w:cs="Times New Roman"/>
                <w:bCs/>
                <w:sz w:val="20"/>
                <w:szCs w:val="20"/>
              </w:rPr>
            </w:pPr>
          </w:p>
          <w:p w:rsidR="00EE1C8C" w:rsidRDefault="00EE1C8C">
            <w:pPr>
              <w:pStyle w:val="NoSpacing"/>
              <w:rPr>
                <w:rFonts w:ascii="Times New Roman" w:hAnsi="Times New Roman" w:cs="Times New Roman"/>
                <w:bCs/>
                <w:sz w:val="20"/>
                <w:szCs w:val="20"/>
              </w:rPr>
            </w:pPr>
            <w:r>
              <w:rPr>
                <w:rFonts w:ascii="Times New Roman" w:hAnsi="Times New Roman" w:cs="Times New Roman"/>
                <w:bCs/>
                <w:sz w:val="20"/>
                <w:szCs w:val="20"/>
              </w:rPr>
              <w:t>Revision</w:t>
            </w:r>
          </w:p>
        </w:tc>
      </w:tr>
    </w:tbl>
    <w:p w:rsidR="00EE1C8C" w:rsidRDefault="00EE1C8C" w:rsidP="00EE1C8C">
      <w:pPr>
        <w:pStyle w:val="NoSpacing"/>
        <w:rPr>
          <w:rFonts w:asciiTheme="minorHAnsi" w:hAnsiTheme="minorHAnsi" w:cstheme="minorBidi"/>
        </w:rPr>
      </w:pPr>
    </w:p>
    <w:p w:rsidR="00EE1C8C" w:rsidRDefault="00EE1C8C" w:rsidP="00EE1C8C">
      <w:pPr>
        <w:pStyle w:val="NoSpacing"/>
        <w:rPr>
          <w:rFonts w:ascii="Times New Roman" w:hAnsi="Times New Roman" w:cs="Times New Roman"/>
          <w:bCs/>
          <w:color w:val="009900"/>
          <w:sz w:val="24"/>
          <w:szCs w:val="24"/>
        </w:rPr>
      </w:pPr>
      <w:r>
        <w:rPr>
          <w:rFonts w:ascii="Times New Roman" w:hAnsi="Times New Roman" w:cs="Times New Roman"/>
          <w:sz w:val="24"/>
          <w:szCs w:val="24"/>
        </w:rPr>
        <w:t xml:space="preserve">Seminar/Presentation/Assignment/Quiz/Class Test /Mid-Term Exam will be taken as per schedule. </w:t>
      </w:r>
      <w:r>
        <w:rPr>
          <w:rFonts w:ascii="Times New Roman" w:hAnsi="Times New Roman" w:cs="Times New Roman"/>
          <w:b/>
          <w:bCs/>
          <w:sz w:val="24"/>
          <w:szCs w:val="24"/>
        </w:rPr>
        <w:t xml:space="preserve">        </w:t>
      </w:r>
    </w:p>
    <w:p w:rsidR="00EE1C8C" w:rsidRDefault="00EE1C8C" w:rsidP="00EE1C8C">
      <w:pPr>
        <w:pStyle w:val="NoSpacing"/>
        <w:rPr>
          <w:rFonts w:ascii="Times New Roman" w:hAnsi="Times New Roman" w:cs="Times New Roman"/>
          <w:sz w:val="24"/>
          <w:szCs w:val="24"/>
        </w:rPr>
      </w:pPr>
    </w:p>
    <w:p w:rsidR="00EE1C8C" w:rsidRDefault="00EE1C8C" w:rsidP="00EE1C8C">
      <w:pPr>
        <w:pStyle w:val="NoSpacing"/>
        <w:rPr>
          <w:rFonts w:ascii="Times New Roman" w:hAnsi="Times New Roman" w:cs="Times New Roman"/>
          <w:sz w:val="24"/>
          <w:szCs w:val="24"/>
        </w:rPr>
      </w:pPr>
    </w:p>
    <w:p w:rsidR="00EE1C8C" w:rsidRDefault="00EE1C8C" w:rsidP="00EE1C8C">
      <w:pPr>
        <w:rPr>
          <w:rFonts w:ascii="Times New Roman" w:hAnsi="Times New Roman" w:cs="Times New Roman"/>
        </w:rPr>
      </w:pPr>
    </w:p>
    <w:p w:rsidR="00EE1C8C" w:rsidRDefault="00EE1C8C" w:rsidP="00EE1C8C">
      <w:pPr>
        <w:rPr>
          <w:rFonts w:ascii="Times New Roman" w:hAnsi="Times New Roman" w:cs="Times New Roman"/>
        </w:rPr>
      </w:pPr>
    </w:p>
    <w:p w:rsidR="00EE1C8C" w:rsidRDefault="00EE1C8C" w:rsidP="00EE1C8C">
      <w:pPr>
        <w:rPr>
          <w:rFonts w:ascii="Times New Roman" w:hAnsi="Times New Roman" w:cs="Times New Roma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EE1C8C" w:rsidRDefault="00EE1C8C" w:rsidP="0002743F">
      <w:pPr>
        <w:spacing w:after="160" w:line="256" w:lineRule="auto"/>
        <w:rPr>
          <w:rFonts w:ascii="Times New Roman" w:eastAsiaTheme="minorHAnsi" w:hAnsi="Times New Roman" w:cs="Times New Roman"/>
          <w:b/>
          <w:color w:val="0033CC"/>
          <w:sz w:val="28"/>
          <w:szCs w:val="28"/>
          <w:lang w:val="en-IN"/>
        </w:rPr>
      </w:pPr>
    </w:p>
    <w:p w:rsidR="0002743F" w:rsidRPr="00B663B0" w:rsidRDefault="0002743F" w:rsidP="0002743F">
      <w:pPr>
        <w:spacing w:after="160" w:line="256" w:lineRule="auto"/>
        <w:rPr>
          <w:rFonts w:ascii="Times New Roman" w:eastAsiaTheme="minorHAnsi" w:hAnsi="Times New Roman" w:cs="Times New Roman"/>
          <w:b/>
          <w:color w:val="0033CC"/>
          <w:sz w:val="28"/>
          <w:szCs w:val="28"/>
          <w:lang w:val="en-IN"/>
        </w:rPr>
      </w:pPr>
      <w:r w:rsidRPr="00B663B0">
        <w:rPr>
          <w:rFonts w:ascii="Times New Roman" w:eastAsiaTheme="minorHAnsi" w:hAnsi="Times New Roman" w:cs="Times New Roman"/>
          <w:b/>
          <w:color w:val="0033CC"/>
          <w:sz w:val="28"/>
          <w:szCs w:val="28"/>
          <w:lang w:val="en-IN"/>
        </w:rPr>
        <w:t>GOVT. P.G. COLLEGE FOR WOMEN, SECTOR-14, PANCHKULA</w:t>
      </w:r>
    </w:p>
    <w:p w:rsidR="0002743F" w:rsidRPr="00B663B0" w:rsidRDefault="0002743F" w:rsidP="0002743F">
      <w:pPr>
        <w:spacing w:after="160" w:line="256" w:lineRule="auto"/>
        <w:jc w:val="center"/>
        <w:rPr>
          <w:rFonts w:ascii="Times New Roman" w:eastAsiaTheme="minorHAnsi" w:hAnsi="Times New Roman" w:cs="Times New Roman"/>
          <w:b/>
          <w:color w:val="C00000"/>
          <w:sz w:val="28"/>
          <w:szCs w:val="28"/>
          <w:lang w:val="en-IN"/>
        </w:rPr>
      </w:pPr>
      <w:r w:rsidRPr="00B663B0">
        <w:rPr>
          <w:rFonts w:ascii="Times New Roman" w:eastAsiaTheme="minorHAnsi" w:hAnsi="Times New Roman" w:cs="Times New Roman"/>
          <w:b/>
          <w:color w:val="C00000"/>
          <w:sz w:val="24"/>
          <w:szCs w:val="24"/>
          <w:lang w:val="en-IN"/>
        </w:rPr>
        <w:t xml:space="preserve">         </w:t>
      </w:r>
      <w:r w:rsidRPr="00B663B0">
        <w:rPr>
          <w:rFonts w:ascii="Times New Roman" w:eastAsiaTheme="minorHAnsi" w:hAnsi="Times New Roman" w:cs="Times New Roman"/>
          <w:b/>
          <w:color w:val="C00000"/>
          <w:sz w:val="28"/>
          <w:szCs w:val="28"/>
          <w:lang w:val="en-IN"/>
        </w:rPr>
        <w:t>LESSON-PLAN (Session 2024-25) ODD SEMESTER</w:t>
      </w:r>
    </w:p>
    <w:p w:rsidR="0002743F" w:rsidRPr="00B663B0" w:rsidRDefault="0002743F" w:rsidP="0002743F">
      <w:pPr>
        <w:tabs>
          <w:tab w:val="left" w:pos="7608"/>
        </w:tabs>
        <w:spacing w:after="0"/>
        <w:rPr>
          <w:rFonts w:ascii="Times New Roman" w:eastAsia="Times New Roman" w:hAnsi="Times New Roman" w:cs="Times New Roman"/>
          <w:b/>
          <w:sz w:val="24"/>
          <w:szCs w:val="24"/>
          <w:lang w:val="en-IN" w:eastAsia="en-IN"/>
        </w:rPr>
      </w:pPr>
      <w:r w:rsidRPr="00B663B0">
        <w:rPr>
          <w:rFonts w:ascii="Times New Roman" w:eastAsiaTheme="minorHAnsi" w:hAnsi="Times New Roman" w:cs="Times New Roman"/>
          <w:b/>
          <w:sz w:val="24"/>
          <w:szCs w:val="24"/>
          <w:lang w:val="en-IN"/>
        </w:rPr>
        <w:t>Name of Teacher</w:t>
      </w:r>
      <w:r w:rsidRPr="00B663B0">
        <w:rPr>
          <w:rFonts w:ascii="Times New Roman" w:eastAsiaTheme="minorHAnsi" w:hAnsi="Times New Roman" w:cs="Times New Roman"/>
          <w:sz w:val="24"/>
          <w:szCs w:val="24"/>
          <w:lang w:val="en-IN"/>
        </w:rPr>
        <w:t xml:space="preserve">:    </w:t>
      </w:r>
      <w:r w:rsidRPr="002448E2">
        <w:rPr>
          <w:rFonts w:ascii="Times New Roman" w:eastAsia="Times New Roman" w:hAnsi="Times New Roman" w:cs="Times New Roman"/>
          <w:b/>
          <w:sz w:val="24"/>
          <w:szCs w:val="24"/>
          <w:lang w:val="en-IN" w:eastAsia="en-IN"/>
        </w:rPr>
        <w:t>Dr. Suman Bhambu</w:t>
      </w:r>
    </w:p>
    <w:p w:rsidR="0002743F" w:rsidRPr="002448E2" w:rsidRDefault="0002743F" w:rsidP="0002743F">
      <w:pPr>
        <w:tabs>
          <w:tab w:val="left" w:pos="5665"/>
          <w:tab w:val="left" w:pos="6032"/>
        </w:tabs>
        <w:spacing w:after="0" w:line="240" w:lineRule="auto"/>
        <w:rPr>
          <w:rFonts w:ascii="Times New Roman" w:eastAsia="Times New Roman" w:hAnsi="Times New Roman" w:cs="Times New Roman"/>
          <w:sz w:val="24"/>
          <w:szCs w:val="24"/>
          <w:lang w:val="en-IN" w:eastAsia="en-IN"/>
        </w:rPr>
      </w:pPr>
      <w:r w:rsidRPr="00B663B0">
        <w:rPr>
          <w:rFonts w:ascii="Times New Roman" w:eastAsiaTheme="minorHAnsi" w:hAnsi="Times New Roman" w:cs="Times New Roman"/>
          <w:sz w:val="24"/>
          <w:szCs w:val="24"/>
          <w:lang w:val="en-IN"/>
        </w:rPr>
        <w:t xml:space="preserve"> </w:t>
      </w:r>
      <w:r w:rsidRPr="00B663B0">
        <w:rPr>
          <w:rFonts w:ascii="Times New Roman" w:eastAsiaTheme="minorHAnsi" w:hAnsi="Times New Roman" w:cs="Times New Roman"/>
          <w:b/>
          <w:sz w:val="24"/>
          <w:szCs w:val="24"/>
          <w:lang w:val="en-IN"/>
        </w:rPr>
        <w:t xml:space="preserve">Designation:            </w:t>
      </w:r>
      <w:r w:rsidRPr="002448E2">
        <w:rPr>
          <w:rFonts w:ascii="Times New Roman" w:eastAsia="Times New Roman" w:hAnsi="Times New Roman" w:cs="Times New Roman"/>
          <w:b/>
          <w:sz w:val="24"/>
          <w:szCs w:val="24"/>
          <w:lang w:val="en-IN" w:eastAsia="en-IN"/>
        </w:rPr>
        <w:t>Associate Professor</w:t>
      </w:r>
    </w:p>
    <w:p w:rsidR="0002743F" w:rsidRPr="00B663B0" w:rsidRDefault="0002743F" w:rsidP="0002743F">
      <w:pPr>
        <w:spacing w:after="0" w:line="240" w:lineRule="auto"/>
        <w:rPr>
          <w:rFonts w:ascii="Times New Roman" w:hAnsi="Times New Roman" w:cs="Times New Roman"/>
          <w:sz w:val="24"/>
          <w:szCs w:val="24"/>
          <w:lang w:val="en-IN" w:eastAsia="en-IN"/>
        </w:rPr>
      </w:pPr>
      <w:r w:rsidRPr="00B663B0">
        <w:rPr>
          <w:rFonts w:ascii="Times New Roman" w:hAnsi="Times New Roman" w:cs="Times New Roman"/>
          <w:b/>
          <w:sz w:val="24"/>
          <w:szCs w:val="24"/>
          <w:lang w:val="en-IN" w:eastAsia="en-IN"/>
        </w:rPr>
        <w:t xml:space="preserve">Class:                       </w:t>
      </w:r>
      <w:r>
        <w:rPr>
          <w:rFonts w:ascii="Times New Roman" w:eastAsia="Calibri" w:hAnsi="Times New Roman" w:cs="Times New Roman"/>
          <w:b/>
          <w:sz w:val="24"/>
          <w:szCs w:val="24"/>
          <w:lang w:eastAsia="en-IN"/>
        </w:rPr>
        <w:t>M.Sc. Human Development I Year (1</w:t>
      </w:r>
      <w:r w:rsidRPr="0002743F">
        <w:rPr>
          <w:rFonts w:ascii="Times New Roman" w:eastAsia="Calibri" w:hAnsi="Times New Roman" w:cs="Times New Roman"/>
          <w:b/>
          <w:sz w:val="24"/>
          <w:szCs w:val="24"/>
          <w:vertAlign w:val="superscript"/>
          <w:lang w:eastAsia="en-IN"/>
        </w:rPr>
        <w:t>st</w:t>
      </w:r>
      <w:r>
        <w:rPr>
          <w:rFonts w:ascii="Times New Roman" w:eastAsia="Calibri" w:hAnsi="Times New Roman" w:cs="Times New Roman"/>
          <w:b/>
          <w:sz w:val="24"/>
          <w:szCs w:val="24"/>
          <w:lang w:eastAsia="en-IN"/>
        </w:rPr>
        <w:t xml:space="preserve"> Semester</w:t>
      </w:r>
      <w:r w:rsidRPr="00B663B0">
        <w:rPr>
          <w:rFonts w:ascii="Times New Roman" w:eastAsia="Calibri" w:hAnsi="Times New Roman" w:cs="Times New Roman"/>
          <w:b/>
          <w:sz w:val="24"/>
          <w:szCs w:val="24"/>
          <w:lang w:eastAsia="en-IN"/>
        </w:rPr>
        <w:t>)</w:t>
      </w:r>
    </w:p>
    <w:p w:rsidR="0002743F" w:rsidRPr="006B4969" w:rsidRDefault="0002743F" w:rsidP="0002743F">
      <w:pPr>
        <w:spacing w:after="0" w:line="240" w:lineRule="auto"/>
        <w:rPr>
          <w:rFonts w:ascii="Times New Roman" w:eastAsia="Calibri" w:hAnsi="Times New Roman" w:cs="Times New Roman"/>
          <w:b/>
          <w:sz w:val="24"/>
          <w:szCs w:val="24"/>
          <w:lang w:eastAsia="en-IN"/>
        </w:rPr>
      </w:pPr>
      <w:r w:rsidRPr="00B663B0">
        <w:rPr>
          <w:rFonts w:ascii="Times New Roman" w:hAnsi="Times New Roman" w:cs="Times New Roman"/>
          <w:b/>
          <w:sz w:val="24"/>
          <w:szCs w:val="24"/>
          <w:lang w:val="en-IN" w:eastAsia="en-IN"/>
        </w:rPr>
        <w:t xml:space="preserve">Subject/ Paper:    </w:t>
      </w:r>
      <w:r>
        <w:rPr>
          <w:rFonts w:ascii="Times New Roman" w:eastAsia="Calibri" w:hAnsi="Times New Roman" w:cs="Times New Roman"/>
          <w:b/>
          <w:sz w:val="24"/>
          <w:szCs w:val="24"/>
          <w:lang w:eastAsia="en-IN"/>
        </w:rPr>
        <w:t xml:space="preserve">  </w:t>
      </w:r>
      <w:r>
        <w:rPr>
          <w:rFonts w:ascii="Times New Roman" w:eastAsia="Times New Roman" w:hAnsi="Times New Roman" w:cs="Times New Roman"/>
          <w:b/>
          <w:sz w:val="24"/>
          <w:szCs w:val="24"/>
          <w:lang w:val="en-IN" w:eastAsia="en-IN"/>
        </w:rPr>
        <w:t>ECCE (V)</w:t>
      </w:r>
    </w:p>
    <w:p w:rsidR="0002743F" w:rsidRPr="00B663B0" w:rsidRDefault="0002743F" w:rsidP="0002743F">
      <w:pPr>
        <w:spacing w:after="0" w:line="240" w:lineRule="auto"/>
        <w:rPr>
          <w:rFonts w:ascii="Times New Roman" w:hAnsi="Times New Roman" w:cs="Times New Roman"/>
          <w:b/>
          <w:sz w:val="24"/>
          <w:szCs w:val="24"/>
          <w:lang w:val="en-IN" w:eastAsia="en-IN"/>
        </w:rPr>
      </w:pPr>
      <w:r w:rsidRPr="00B663B0">
        <w:rPr>
          <w:rFonts w:ascii="Times New Roman" w:hAnsi="Times New Roman" w:cs="Times New Roman"/>
          <w:b/>
          <w:sz w:val="24"/>
          <w:szCs w:val="24"/>
          <w:lang w:val="en-IN" w:eastAsia="en-IN"/>
        </w:rPr>
        <w:t xml:space="preserve">Type of course (major/ minor/ VAC/ AEC/SEC/ MDC): </w:t>
      </w:r>
      <w:r>
        <w:rPr>
          <w:rFonts w:ascii="Times New Roman" w:hAnsi="Times New Roman" w:cs="Times New Roman"/>
          <w:b/>
          <w:sz w:val="24"/>
          <w:szCs w:val="24"/>
          <w:lang w:val="en-IN" w:eastAsia="en-IN"/>
        </w:rPr>
        <w:t>Non NEP</w:t>
      </w:r>
      <w:r w:rsidRPr="00B663B0">
        <w:rPr>
          <w:rFonts w:ascii="Times New Roman" w:hAnsi="Times New Roman" w:cs="Times New Roman"/>
          <w:b/>
          <w:sz w:val="24"/>
          <w:szCs w:val="24"/>
          <w:lang w:val="en-IN" w:eastAsia="en-IN"/>
        </w:rPr>
        <w:t xml:space="preserve">             </w:t>
      </w:r>
    </w:p>
    <w:p w:rsidR="0002743F" w:rsidRPr="00B663B0" w:rsidRDefault="0002743F" w:rsidP="0002743F">
      <w:pPr>
        <w:spacing w:after="0" w:line="240" w:lineRule="auto"/>
        <w:rPr>
          <w:rFonts w:ascii="Times New Roman" w:hAnsi="Times New Roman" w:cs="Times New Roman"/>
          <w:color w:val="009900"/>
          <w:sz w:val="24"/>
          <w:szCs w:val="24"/>
          <w:lang w:val="en-IN" w:eastAsia="en-IN"/>
        </w:rPr>
      </w:pPr>
    </w:p>
    <w:tbl>
      <w:tblPr>
        <w:tblStyle w:val="TableGrid1"/>
        <w:tblW w:w="10774" w:type="dxa"/>
        <w:tblInd w:w="-743" w:type="dxa"/>
        <w:tblLayout w:type="fixed"/>
        <w:tblLook w:val="04A0" w:firstRow="1" w:lastRow="0" w:firstColumn="1" w:lastColumn="0" w:noHBand="0" w:noVBand="1"/>
      </w:tblPr>
      <w:tblGrid>
        <w:gridCol w:w="454"/>
        <w:gridCol w:w="993"/>
        <w:gridCol w:w="3380"/>
        <w:gridCol w:w="2432"/>
        <w:gridCol w:w="2273"/>
        <w:gridCol w:w="1242"/>
      </w:tblGrid>
      <w:tr w:rsidR="0002743F" w:rsidRPr="00B663B0" w:rsidTr="00DC6C59">
        <w:trPr>
          <w:trHeight w:val="50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t>S. N</w:t>
            </w:r>
            <w:r w:rsidRPr="00B663B0">
              <w:rPr>
                <w:rFonts w:ascii="Times New Roman" w:hAnsi="Times New Roman" w:cs="Times New Roman"/>
                <w:b/>
                <w:sz w:val="24"/>
                <w:szCs w:val="24"/>
                <w:lang w:val="en-IN"/>
              </w:rPr>
              <w:lastRenderedPageBreak/>
              <w:t>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lastRenderedPageBreak/>
              <w:t>Month</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t xml:space="preserve">   Topics to be covered</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t>Teaching Learning Strategy</w:t>
            </w:r>
          </w:p>
          <w:p w:rsidR="0002743F" w:rsidRPr="00B663B0" w:rsidRDefault="0002743F" w:rsidP="00DC6C59">
            <w:pPr>
              <w:spacing w:after="0" w:line="240" w:lineRule="auto"/>
              <w:rPr>
                <w:rFonts w:ascii="Times New Roman" w:hAnsi="Times New Roman" w:cs="Times New Roman"/>
                <w:b/>
                <w:sz w:val="24"/>
                <w:szCs w:val="24"/>
                <w:lang w:val="en-IN"/>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lastRenderedPageBreak/>
              <w:t>Learning Outcomes of Students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4"/>
                <w:szCs w:val="24"/>
                <w:lang w:val="en-IN"/>
              </w:rPr>
            </w:pPr>
            <w:r w:rsidRPr="00B663B0">
              <w:rPr>
                <w:rFonts w:ascii="Times New Roman" w:hAnsi="Times New Roman" w:cs="Times New Roman"/>
                <w:b/>
                <w:sz w:val="24"/>
                <w:szCs w:val="24"/>
                <w:lang w:val="en-IN"/>
              </w:rPr>
              <w:t xml:space="preserve">Remarks </w:t>
            </w:r>
          </w:p>
        </w:tc>
      </w:tr>
      <w:tr w:rsidR="0002743F" w:rsidRPr="00B663B0" w:rsidTr="00DC6C59">
        <w:trPr>
          <w:trHeight w:val="81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July</w:t>
            </w:r>
          </w:p>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02743F">
            <w:pPr>
              <w:spacing w:after="0" w:line="240" w:lineRule="auto"/>
              <w:rPr>
                <w:rFonts w:ascii="Times New Roman" w:hAnsi="Times New Roman" w:cs="Times New Roman"/>
                <w:b/>
                <w:color w:val="333333"/>
                <w:sz w:val="24"/>
                <w:szCs w:val="24"/>
              </w:rPr>
            </w:pPr>
            <w:r w:rsidRPr="009C5424">
              <w:rPr>
                <w:rFonts w:ascii="Times New Roman" w:hAnsi="Times New Roman" w:cs="Times New Roman"/>
              </w:rPr>
              <w:t>Principles of Early childhood Care and Education • Importance, need and scope of ECCE. • Objectives of ECCE • Types of preschools/programmes: Play centres, day care, Montessori, kinderga</w:t>
            </w:r>
            <w:r>
              <w:rPr>
                <w:rFonts w:ascii="Times New Roman" w:hAnsi="Times New Roman" w:cs="Times New Roman"/>
              </w:rPr>
              <w:t xml:space="preserve">rten, balwadi, anganwadi etc. </w:t>
            </w:r>
            <w:r w:rsidRPr="009C5424">
              <w:rPr>
                <w:rFonts w:ascii="Times New Roman" w:hAnsi="Times New Roman" w:cs="Times New Roman"/>
              </w:rPr>
              <w:t xml:space="preserve"> </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Default="00CE4BD4" w:rsidP="00CE4BD4">
            <w:pPr>
              <w:pStyle w:val="NoSpacing"/>
              <w:rPr>
                <w:rFonts w:ascii="Times New Roman" w:hAnsi="Times New Roman" w:cs="Times New Roman"/>
                <w:sz w:val="24"/>
                <w:szCs w:val="24"/>
              </w:rPr>
            </w:pPr>
            <w:r>
              <w:rPr>
                <w:rFonts w:ascii="Times New Roman" w:hAnsi="Times New Roman" w:cs="Times New Roman"/>
                <w:sz w:val="24"/>
                <w:szCs w:val="24"/>
              </w:rPr>
              <w:t xml:space="preserve">PPT, Group </w:t>
            </w:r>
          </w:p>
          <w:p w:rsidR="0002743F" w:rsidRPr="00B663B0" w:rsidRDefault="00CE4BD4" w:rsidP="00CE4BD4">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D2502C" w:rsidRDefault="00D2502C" w:rsidP="00DC6C59">
            <w:pPr>
              <w:spacing w:after="0" w:line="240" w:lineRule="auto"/>
              <w:rPr>
                <w:rFonts w:ascii="Times New Roman" w:hAnsi="Times New Roman" w:cs="Times New Roman"/>
                <w:sz w:val="24"/>
                <w:szCs w:val="24"/>
                <w:lang w:val="en-IN"/>
              </w:rPr>
            </w:pPr>
            <w:r w:rsidRPr="00D2502C">
              <w:rPr>
                <w:rFonts w:ascii="Times New Roman" w:hAnsi="Times New Roman" w:cs="Times New Roman"/>
                <w:sz w:val="24"/>
                <w:szCs w:val="24"/>
                <w:lang w:val="en-IN"/>
              </w:rPr>
              <w:t>Describe Historical Development, Aims and Principles.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4"/>
                <w:szCs w:val="24"/>
                <w:lang w:val="en-IN"/>
              </w:rPr>
            </w:pPr>
          </w:p>
          <w:p w:rsidR="0002743F" w:rsidRPr="00B663B0" w:rsidRDefault="0002743F" w:rsidP="00DC6C59">
            <w:pPr>
              <w:spacing w:after="0" w:line="240" w:lineRule="auto"/>
              <w:rPr>
                <w:rFonts w:ascii="Times New Roman" w:hAnsi="Times New Roman" w:cs="Times New Roman"/>
                <w:b/>
                <w:sz w:val="24"/>
                <w:szCs w:val="24"/>
                <w:lang w:val="en-IN"/>
              </w:rPr>
            </w:pPr>
          </w:p>
        </w:tc>
      </w:tr>
      <w:tr w:rsidR="0002743F" w:rsidRPr="00B663B0" w:rsidTr="00DC6C59">
        <w:trPr>
          <w:trHeight w:val="104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Aug</w:t>
            </w:r>
          </w:p>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CE4BD4" w:rsidP="00DC6C59">
            <w:pPr>
              <w:spacing w:line="240" w:lineRule="auto"/>
              <w:rPr>
                <w:rFonts w:ascii="Times New Roman" w:hAnsi="Times New Roman" w:cs="Times New Roman"/>
                <w:color w:val="333333"/>
                <w:sz w:val="24"/>
                <w:szCs w:val="24"/>
              </w:rPr>
            </w:pPr>
            <w:r>
              <w:rPr>
                <w:rFonts w:ascii="Times New Roman" w:hAnsi="Times New Roman" w:cs="Times New Roman"/>
              </w:rPr>
              <w:t xml:space="preserve">Historical Trends (Overview) </w:t>
            </w:r>
            <w:r w:rsidR="0002743F" w:rsidRPr="009C5424">
              <w:rPr>
                <w:rFonts w:ascii="Times New Roman" w:hAnsi="Times New Roman" w:cs="Times New Roman"/>
              </w:rPr>
              <w:t xml:space="preserve">Contribution of the following thinkers to the development of ECCE (their principles, applications and limitations) in the context of ECCE. • Pestalozzi, </w:t>
            </w:r>
            <w:proofErr w:type="spellStart"/>
            <w:r w:rsidR="0002743F" w:rsidRPr="009C5424">
              <w:rPr>
                <w:rFonts w:ascii="Times New Roman" w:hAnsi="Times New Roman" w:cs="Times New Roman"/>
              </w:rPr>
              <w:t>Rousseou</w:t>
            </w:r>
            <w:proofErr w:type="spellEnd"/>
            <w:r w:rsidR="0002743F" w:rsidRPr="009C5424">
              <w:rPr>
                <w:rFonts w:ascii="Times New Roman" w:hAnsi="Times New Roman" w:cs="Times New Roman"/>
              </w:rPr>
              <w:t xml:space="preserve">, Froebel, Maria Montessori, John Dewey, </w:t>
            </w:r>
            <w:proofErr w:type="spellStart"/>
            <w:r w:rsidR="0002743F" w:rsidRPr="009C5424">
              <w:rPr>
                <w:rFonts w:ascii="Times New Roman" w:hAnsi="Times New Roman" w:cs="Times New Roman"/>
              </w:rPr>
              <w:t>Gijubhai</w:t>
            </w:r>
            <w:proofErr w:type="spellEnd"/>
            <w:r w:rsidR="0002743F" w:rsidRPr="009C5424">
              <w:rPr>
                <w:rFonts w:ascii="Times New Roman" w:hAnsi="Times New Roman" w:cs="Times New Roman"/>
              </w:rPr>
              <w:t xml:space="preserve"> </w:t>
            </w:r>
            <w:proofErr w:type="spellStart"/>
            <w:r w:rsidR="0002743F" w:rsidRPr="009C5424">
              <w:rPr>
                <w:rFonts w:ascii="Times New Roman" w:hAnsi="Times New Roman" w:cs="Times New Roman"/>
              </w:rPr>
              <w:t>Badheka</w:t>
            </w:r>
            <w:proofErr w:type="spellEnd"/>
            <w:r w:rsidR="0002743F" w:rsidRPr="009C5424">
              <w:rPr>
                <w:rFonts w:ascii="Times New Roman" w:hAnsi="Times New Roman" w:cs="Times New Roman"/>
              </w:rPr>
              <w:t xml:space="preserve">, </w:t>
            </w:r>
            <w:proofErr w:type="spellStart"/>
            <w:r w:rsidR="0002743F" w:rsidRPr="009C5424">
              <w:rPr>
                <w:rFonts w:ascii="Times New Roman" w:hAnsi="Times New Roman" w:cs="Times New Roman"/>
              </w:rPr>
              <w:t>Tarabai</w:t>
            </w:r>
            <w:proofErr w:type="spellEnd"/>
            <w:r w:rsidR="0002743F" w:rsidRPr="009C5424">
              <w:rPr>
                <w:rFonts w:ascii="Times New Roman" w:hAnsi="Times New Roman" w:cs="Times New Roman"/>
              </w:rPr>
              <w:t xml:space="preserve"> </w:t>
            </w:r>
            <w:proofErr w:type="spellStart"/>
            <w:r w:rsidR="0002743F" w:rsidRPr="009C5424">
              <w:rPr>
                <w:rFonts w:ascii="Times New Roman" w:hAnsi="Times New Roman" w:cs="Times New Roman"/>
              </w:rPr>
              <w:t>Modak</w:t>
            </w:r>
            <w:proofErr w:type="spellEnd"/>
            <w:r w:rsidR="0002743F" w:rsidRPr="009C5424">
              <w:rPr>
                <w:rFonts w:ascii="Times New Roman" w:hAnsi="Times New Roman" w:cs="Times New Roman"/>
              </w:rPr>
              <w:t xml:space="preserve">, M.K. Gandhi, Rabindranath Tagore. ECCE in India • Pre Independence period, Post-Independence - Kothari Commission, contribution of the five-year plans to ECCE - </w:t>
            </w:r>
            <w:proofErr w:type="spellStart"/>
            <w:r w:rsidR="0002743F" w:rsidRPr="009C5424">
              <w:rPr>
                <w:rFonts w:ascii="Times New Roman" w:hAnsi="Times New Roman" w:cs="Times New Roman"/>
              </w:rPr>
              <w:t>Yashpal</w:t>
            </w:r>
            <w:proofErr w:type="spellEnd"/>
            <w:r w:rsidR="0002743F" w:rsidRPr="009C5424">
              <w:rPr>
                <w:rFonts w:ascii="Times New Roman" w:hAnsi="Times New Roman" w:cs="Times New Roman"/>
              </w:rPr>
              <w:t xml:space="preserve"> Committee, Maharashtra Preschool Centre Act.- 4. Contribution of the following agencies/programmes to ECCE in India. ICCW, IAPE, NCERT ICDS, UNICEF, NCTE, Mobile Creche etc.</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Default="00CE4BD4" w:rsidP="00CE4BD4">
            <w:pPr>
              <w:pStyle w:val="NoSpacing"/>
              <w:rPr>
                <w:rFonts w:ascii="Times New Roman" w:hAnsi="Times New Roman" w:cs="Times New Roman"/>
                <w:sz w:val="24"/>
                <w:szCs w:val="24"/>
              </w:rPr>
            </w:pPr>
            <w:r>
              <w:rPr>
                <w:rFonts w:ascii="Times New Roman" w:hAnsi="Times New Roman" w:cs="Times New Roman"/>
                <w:sz w:val="24"/>
                <w:szCs w:val="24"/>
              </w:rPr>
              <w:t xml:space="preserve">PPT, Group </w:t>
            </w:r>
          </w:p>
          <w:p w:rsidR="0002743F" w:rsidRPr="00B663B0" w:rsidRDefault="00CE4BD4" w:rsidP="00CE4BD4">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D2502C" w:rsidRDefault="00D2502C" w:rsidP="00DC6C59">
            <w:pPr>
              <w:spacing w:after="0" w:line="240" w:lineRule="auto"/>
              <w:rPr>
                <w:rFonts w:ascii="Times New Roman" w:hAnsi="Times New Roman" w:cs="Times New Roman"/>
                <w:sz w:val="24"/>
                <w:szCs w:val="24"/>
                <w:lang w:val="en-IN"/>
              </w:rPr>
            </w:pPr>
            <w:r w:rsidRPr="00D2502C">
              <w:rPr>
                <w:rFonts w:ascii="Times New Roman" w:hAnsi="Times New Roman" w:cs="Times New Roman"/>
                <w:sz w:val="24"/>
                <w:szCs w:val="24"/>
                <w:lang w:val="en-IN"/>
              </w:rPr>
              <w:t>Understand contribution of various agencies in Early Childhood Education</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Pr="00145AC4" w:rsidRDefault="00CE4BD4" w:rsidP="00CE4BD4">
            <w:pPr>
              <w:pStyle w:val="NoSpacing"/>
              <w:rPr>
                <w:rFonts w:ascii="Times New Roman" w:hAnsi="Times New Roman" w:cs="Times New Roman"/>
                <w:b/>
                <w:sz w:val="24"/>
                <w:szCs w:val="24"/>
              </w:rPr>
            </w:pPr>
            <w:r>
              <w:rPr>
                <w:rFonts w:ascii="Times New Roman" w:hAnsi="Times New Roman" w:cs="Times New Roman"/>
                <w:b/>
                <w:sz w:val="24"/>
                <w:szCs w:val="24"/>
              </w:rPr>
              <w:t>Assign.</w:t>
            </w:r>
            <w:r w:rsidRPr="00145AC4">
              <w:rPr>
                <w:rFonts w:ascii="Times New Roman" w:hAnsi="Times New Roman" w:cs="Times New Roman"/>
                <w:b/>
                <w:sz w:val="24"/>
                <w:szCs w:val="24"/>
              </w:rPr>
              <w:t xml:space="preserve"> -1 and </w:t>
            </w:r>
          </w:p>
          <w:p w:rsidR="0002743F" w:rsidRPr="00B663B0" w:rsidRDefault="00CE4BD4" w:rsidP="00CE4BD4">
            <w:pPr>
              <w:spacing w:after="0" w:line="240" w:lineRule="auto"/>
              <w:rPr>
                <w:rFonts w:ascii="Times New Roman" w:hAnsi="Times New Roman" w:cs="Times New Roman"/>
                <w:b/>
                <w:sz w:val="24"/>
                <w:szCs w:val="24"/>
                <w:lang w:val="en-IN"/>
              </w:rPr>
            </w:pPr>
            <w:r w:rsidRPr="00145AC4">
              <w:rPr>
                <w:rFonts w:ascii="Times New Roman" w:hAnsi="Times New Roman" w:cs="Times New Roman"/>
                <w:b/>
                <w:sz w:val="24"/>
                <w:szCs w:val="24"/>
              </w:rPr>
              <w:t>Test</w:t>
            </w:r>
          </w:p>
        </w:tc>
      </w:tr>
      <w:tr w:rsidR="0002743F" w:rsidRPr="00B663B0" w:rsidTr="0002743F">
        <w:trPr>
          <w:trHeight w:val="155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Sept</w:t>
            </w:r>
          </w:p>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02743F">
            <w:pPr>
              <w:spacing w:line="240" w:lineRule="auto"/>
            </w:pPr>
            <w:proofErr w:type="spellStart"/>
            <w:r w:rsidRPr="009C5424">
              <w:rPr>
                <w:rFonts w:ascii="Times New Roman" w:hAnsi="Times New Roman" w:cs="Times New Roman"/>
              </w:rPr>
              <w:t>Organisation</w:t>
            </w:r>
            <w:proofErr w:type="spellEnd"/>
            <w:r w:rsidRPr="009C5424">
              <w:rPr>
                <w:rFonts w:ascii="Times New Roman" w:hAnsi="Times New Roman" w:cs="Times New Roman"/>
              </w:rPr>
              <w:t xml:space="preserve"> of Pre-School </w:t>
            </w:r>
            <w:proofErr w:type="spellStart"/>
            <w:r w:rsidRPr="009C5424">
              <w:rPr>
                <w:rFonts w:ascii="Times New Roman" w:hAnsi="Times New Roman" w:cs="Times New Roman"/>
              </w:rPr>
              <w:t>Centres</w:t>
            </w:r>
            <w:proofErr w:type="spellEnd"/>
            <w:r w:rsidRPr="009C5424">
              <w:rPr>
                <w:rFonts w:ascii="Times New Roman" w:hAnsi="Times New Roman" w:cs="Times New Roman"/>
              </w:rPr>
              <w:t xml:space="preserve"> • Concept of </w:t>
            </w:r>
            <w:proofErr w:type="spellStart"/>
            <w:r w:rsidRPr="009C5424">
              <w:rPr>
                <w:rFonts w:ascii="Times New Roman" w:hAnsi="Times New Roman" w:cs="Times New Roman"/>
              </w:rPr>
              <w:t>organisation</w:t>
            </w:r>
            <w:proofErr w:type="spellEnd"/>
            <w:r w:rsidRPr="009C5424">
              <w:rPr>
                <w:rFonts w:ascii="Times New Roman" w:hAnsi="Times New Roman" w:cs="Times New Roman"/>
              </w:rPr>
              <w:t xml:space="preserve"> and administration of early childhood centres. • Administrative set up and functions of personnel working at different levels. • Building and equipment location and site, arrangement of rooms, different types and size of rooms, </w:t>
            </w:r>
            <w:proofErr w:type="spellStart"/>
            <w:r w:rsidRPr="009C5424">
              <w:rPr>
                <w:rFonts w:ascii="Times New Roman" w:hAnsi="Times New Roman" w:cs="Times New Roman"/>
              </w:rPr>
              <w:t>play ground</w:t>
            </w:r>
            <w:proofErr w:type="spellEnd"/>
            <w:r w:rsidRPr="009C5424">
              <w:rPr>
                <w:rFonts w:ascii="Times New Roman" w:hAnsi="Times New Roman" w:cs="Times New Roman"/>
              </w:rPr>
              <w:t xml:space="preserve">, storage facilities, selection of different types of outdoor and indoor equipment, maintenance and display of equipment and material • Staff/Personnel Service conditions and role: Role and responsibilities, essential qualities of a care giver/teacher, other personnel. • </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Default="00CE4BD4" w:rsidP="00CE4BD4">
            <w:pPr>
              <w:pStyle w:val="NoSpacing"/>
              <w:rPr>
                <w:rFonts w:ascii="Times New Roman" w:hAnsi="Times New Roman" w:cs="Times New Roman"/>
                <w:sz w:val="24"/>
                <w:szCs w:val="24"/>
              </w:rPr>
            </w:pPr>
            <w:r>
              <w:rPr>
                <w:rFonts w:ascii="Times New Roman" w:hAnsi="Times New Roman" w:cs="Times New Roman"/>
                <w:sz w:val="24"/>
                <w:szCs w:val="24"/>
              </w:rPr>
              <w:t xml:space="preserve">PPT, Group </w:t>
            </w:r>
          </w:p>
          <w:p w:rsidR="0002743F" w:rsidRPr="00B663B0" w:rsidRDefault="00CE4BD4" w:rsidP="00CE4BD4">
            <w:pPr>
              <w:spacing w:after="0" w:line="240" w:lineRule="auto"/>
              <w:rPr>
                <w:rFonts w:ascii="Times New Roman" w:hAnsi="Times New Roman" w:cs="Times New Roman"/>
                <w:b/>
                <w:color w:val="0000FF"/>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D2502C" w:rsidRDefault="00D2502C" w:rsidP="00DC6C59">
            <w:pPr>
              <w:spacing w:after="0" w:line="240" w:lineRule="auto"/>
              <w:rPr>
                <w:rFonts w:ascii="Times New Roman" w:hAnsi="Times New Roman" w:cs="Times New Roman"/>
                <w:color w:val="0000FF"/>
                <w:sz w:val="24"/>
                <w:szCs w:val="24"/>
                <w:lang w:val="en-IN"/>
              </w:rPr>
            </w:pPr>
            <w:r w:rsidRPr="00D2502C">
              <w:rPr>
                <w:rFonts w:ascii="Times New Roman" w:hAnsi="Times New Roman" w:cs="Times New Roman"/>
                <w:sz w:val="24"/>
                <w:szCs w:val="24"/>
                <w:lang w:val="en-IN"/>
              </w:rPr>
              <w:t>Design strategies for effective capacity building and implementation of programs.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Pr="00145AC4" w:rsidRDefault="00CE4BD4" w:rsidP="00CE4BD4">
            <w:pPr>
              <w:pStyle w:val="NoSpacing"/>
              <w:rPr>
                <w:rFonts w:ascii="Times New Roman" w:hAnsi="Times New Roman" w:cs="Times New Roman"/>
                <w:b/>
                <w:sz w:val="24"/>
                <w:szCs w:val="24"/>
              </w:rPr>
            </w:pPr>
            <w:r>
              <w:rPr>
                <w:rFonts w:ascii="Times New Roman" w:hAnsi="Times New Roman" w:cs="Times New Roman"/>
                <w:b/>
                <w:sz w:val="24"/>
                <w:szCs w:val="24"/>
              </w:rPr>
              <w:t>Assign. -2</w:t>
            </w:r>
            <w:r w:rsidRPr="00145AC4">
              <w:rPr>
                <w:rFonts w:ascii="Times New Roman" w:hAnsi="Times New Roman" w:cs="Times New Roman"/>
                <w:b/>
                <w:sz w:val="24"/>
                <w:szCs w:val="24"/>
              </w:rPr>
              <w:t xml:space="preserve"> and </w:t>
            </w:r>
          </w:p>
          <w:p w:rsidR="0002743F" w:rsidRPr="00B663B0" w:rsidRDefault="00CE4BD4" w:rsidP="00CE4BD4">
            <w:pPr>
              <w:spacing w:after="0" w:line="240" w:lineRule="auto"/>
              <w:rPr>
                <w:rFonts w:ascii="Times New Roman" w:hAnsi="Times New Roman" w:cs="Times New Roman"/>
                <w:b/>
                <w:color w:val="0000FF"/>
                <w:sz w:val="28"/>
                <w:szCs w:val="28"/>
                <w:lang w:val="en-IN"/>
              </w:rPr>
            </w:pPr>
            <w:r w:rsidRPr="00145AC4">
              <w:rPr>
                <w:rFonts w:ascii="Times New Roman" w:hAnsi="Times New Roman" w:cs="Times New Roman"/>
                <w:b/>
                <w:sz w:val="24"/>
                <w:szCs w:val="24"/>
              </w:rPr>
              <w:t>Test</w:t>
            </w:r>
          </w:p>
        </w:tc>
      </w:tr>
      <w:tr w:rsidR="0002743F" w:rsidRPr="00B663B0" w:rsidTr="00DC6C59">
        <w:trPr>
          <w:trHeight w:val="3401"/>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Oct</w:t>
            </w:r>
          </w:p>
          <w:p w:rsidR="0002743F" w:rsidRPr="00B663B0" w:rsidRDefault="0002743F" w:rsidP="00DC6C59">
            <w:pPr>
              <w:spacing w:after="0" w:line="240" w:lineRule="auto"/>
              <w:rPr>
                <w:rFonts w:ascii="Times New Roman" w:hAnsi="Times New Roman" w:cs="Times New Roman"/>
                <w:b/>
                <w:sz w:val="28"/>
                <w:szCs w:val="28"/>
                <w:lang w:val="en-IN"/>
              </w:rPr>
            </w:pPr>
          </w:p>
          <w:p w:rsidR="0002743F" w:rsidRPr="00B663B0" w:rsidRDefault="0002743F" w:rsidP="00DC6C59">
            <w:pPr>
              <w:spacing w:after="0" w:line="240" w:lineRule="auto"/>
              <w:rPr>
                <w:rFonts w:ascii="Times New Roman" w:hAnsi="Times New Roman" w:cs="Times New Roman"/>
                <w:b/>
                <w:sz w:val="28"/>
                <w:szCs w:val="28"/>
                <w:lang w:val="en-IN"/>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r w:rsidRPr="009C5424">
              <w:rPr>
                <w:rFonts w:ascii="Times New Roman" w:hAnsi="Times New Roman" w:cs="Times New Roman"/>
              </w:rPr>
              <w:t xml:space="preserve">Record and Report: Types, aim and purpose/need, general characteristics e.g. anecdotal, cumulative, sample work, medical etc. Programme Planning Principles of Programme Planning, Long term &amp; short term planning </w:t>
            </w:r>
            <w:proofErr w:type="gramStart"/>
            <w:r w:rsidRPr="009C5424">
              <w:rPr>
                <w:rFonts w:ascii="Times New Roman" w:hAnsi="Times New Roman" w:cs="Times New Roman"/>
              </w:rPr>
              <w:t>( Annual</w:t>
            </w:r>
            <w:proofErr w:type="gramEnd"/>
            <w:r w:rsidRPr="009C5424">
              <w:rPr>
                <w:rFonts w:ascii="Times New Roman" w:hAnsi="Times New Roman" w:cs="Times New Roman"/>
              </w:rPr>
              <w:t xml:space="preserve"> , Monthly, weekly and daily planning ), Theme Planning 7. Suggested Activities for ECCE: • Art and Craft Activities • Music. • Mathematics, Science and Social Studies. • Language Arts.</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BD4" w:rsidRDefault="00CE4BD4" w:rsidP="00CE4BD4">
            <w:pPr>
              <w:pStyle w:val="NoSpacing"/>
              <w:rPr>
                <w:rFonts w:ascii="Times New Roman" w:hAnsi="Times New Roman" w:cs="Times New Roman"/>
                <w:sz w:val="24"/>
                <w:szCs w:val="24"/>
              </w:rPr>
            </w:pPr>
            <w:r>
              <w:rPr>
                <w:rFonts w:ascii="Times New Roman" w:hAnsi="Times New Roman" w:cs="Times New Roman"/>
                <w:sz w:val="24"/>
                <w:szCs w:val="24"/>
              </w:rPr>
              <w:t xml:space="preserve">PPT, Group </w:t>
            </w:r>
          </w:p>
          <w:p w:rsidR="0002743F" w:rsidRPr="00B663B0" w:rsidRDefault="00CE4BD4" w:rsidP="00CE4BD4">
            <w:pPr>
              <w:spacing w:after="0" w:line="240" w:lineRule="auto"/>
              <w:rPr>
                <w:rFonts w:ascii="Times New Roman" w:hAnsi="Times New Roman" w:cs="Times New Roman"/>
                <w:b/>
                <w:sz w:val="24"/>
                <w:szCs w:val="24"/>
                <w:lang w:val="en-IN"/>
              </w:rPr>
            </w:pPr>
            <w:r>
              <w:rPr>
                <w:rFonts w:ascii="Times New Roman" w:hAnsi="Times New Roman" w:cs="Times New Roman"/>
                <w:sz w:val="24"/>
                <w:szCs w:val="24"/>
              </w:rPr>
              <w:t>Learning and Teaching</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D2502C" w:rsidRDefault="00D2502C" w:rsidP="00DC6C59">
            <w:pPr>
              <w:spacing w:after="0" w:line="240" w:lineRule="auto"/>
              <w:rPr>
                <w:rFonts w:ascii="Times New Roman" w:hAnsi="Times New Roman" w:cs="Times New Roman"/>
                <w:sz w:val="24"/>
                <w:szCs w:val="24"/>
                <w:lang w:val="en-IN"/>
              </w:rPr>
            </w:pPr>
            <w:r w:rsidRPr="00D2502C">
              <w:rPr>
                <w:rFonts w:ascii="Times New Roman" w:hAnsi="Times New Roman" w:cs="Times New Roman"/>
                <w:sz w:val="24"/>
                <w:szCs w:val="24"/>
                <w:lang w:val="en-IN"/>
              </w:rPr>
              <w:t>Plan Programs keeping in mind socio cultural diversity and knowledge of Local, Global Methods and practices.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CE4BD4" w:rsidP="00DC6C59">
            <w:pPr>
              <w:spacing w:after="0" w:line="240" w:lineRule="auto"/>
              <w:rPr>
                <w:rFonts w:ascii="Times New Roman" w:hAnsi="Times New Roman" w:cs="Times New Roman"/>
                <w:b/>
                <w:sz w:val="24"/>
                <w:szCs w:val="24"/>
                <w:lang w:val="en-IN"/>
              </w:rPr>
            </w:pPr>
            <w:r w:rsidRPr="00145AC4">
              <w:rPr>
                <w:rFonts w:ascii="Times New Roman" w:hAnsi="Times New Roman" w:cs="Times New Roman"/>
                <w:b/>
                <w:sz w:val="24"/>
                <w:szCs w:val="24"/>
              </w:rPr>
              <w:t>Revision and Tests</w:t>
            </w:r>
          </w:p>
        </w:tc>
      </w:tr>
      <w:tr w:rsidR="0002743F" w:rsidRPr="00B663B0" w:rsidTr="00DC6C59">
        <w:trPr>
          <w:trHeight w:val="52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sz w:val="28"/>
                <w:szCs w:val="28"/>
                <w:lang w:val="en-IN"/>
              </w:rPr>
            </w:pPr>
            <w:r w:rsidRPr="00B663B0">
              <w:rPr>
                <w:rFonts w:ascii="Times New Roman" w:hAnsi="Times New Roman" w:cs="Times New Roman"/>
                <w:b/>
                <w:sz w:val="28"/>
                <w:szCs w:val="28"/>
                <w:lang w:val="en-IN"/>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hAnsi="Times New Roman" w:cs="Times New Roman"/>
                <w:b/>
                <w:color w:val="CC0000"/>
                <w:sz w:val="28"/>
                <w:szCs w:val="28"/>
                <w:lang w:val="en-IN"/>
              </w:rPr>
            </w:pPr>
            <w:r w:rsidRPr="00B663B0">
              <w:rPr>
                <w:rFonts w:ascii="Times New Roman" w:hAnsi="Times New Roman" w:cs="Times New Roman"/>
                <w:b/>
                <w:sz w:val="28"/>
                <w:szCs w:val="28"/>
                <w:lang w:val="en-IN"/>
              </w:rPr>
              <w:t>Nov</w:t>
            </w: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43F" w:rsidRPr="00B663B0" w:rsidRDefault="0002743F" w:rsidP="00DC6C59">
            <w:pPr>
              <w:spacing w:after="0" w:line="240" w:lineRule="auto"/>
              <w:rPr>
                <w:rFonts w:ascii="Times New Roman" w:eastAsia="Times New Roman" w:hAnsi="Times New Roman" w:cs="Times New Roman"/>
                <w:color w:val="333333"/>
                <w:sz w:val="24"/>
                <w:szCs w:val="24"/>
                <w:lang w:val="en-IN" w:eastAsia="en-IN"/>
              </w:rPr>
            </w:pPr>
            <w:r w:rsidRPr="00B663B0">
              <w:rPr>
                <w:rFonts w:ascii="Times New Roman" w:eastAsia="Times New Roman" w:hAnsi="Times New Roman" w:cs="Times New Roman"/>
                <w:color w:val="333333"/>
                <w:sz w:val="24"/>
                <w:szCs w:val="24"/>
                <w:lang w:val="en-IN" w:eastAsia="en-IN"/>
              </w:rPr>
              <w:t>Revision and Tests</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4"/>
                <w:szCs w:val="24"/>
                <w:lang w:val="en-IN"/>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4"/>
                <w:szCs w:val="24"/>
                <w:lang w:val="en-IN"/>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43F" w:rsidRPr="00B663B0" w:rsidRDefault="0002743F" w:rsidP="00DC6C59">
            <w:pPr>
              <w:spacing w:after="0" w:line="240" w:lineRule="auto"/>
              <w:rPr>
                <w:rFonts w:ascii="Times New Roman" w:hAnsi="Times New Roman" w:cs="Times New Roman"/>
                <w:b/>
                <w:sz w:val="24"/>
                <w:szCs w:val="24"/>
                <w:lang w:val="en-IN"/>
              </w:rPr>
            </w:pPr>
          </w:p>
        </w:tc>
      </w:tr>
    </w:tbl>
    <w:p w:rsidR="0002743F" w:rsidRPr="00B663B0" w:rsidRDefault="0002743F" w:rsidP="0002743F">
      <w:pPr>
        <w:spacing w:after="0" w:line="240" w:lineRule="auto"/>
        <w:rPr>
          <w:lang w:val="en-IN" w:eastAsia="en-IN"/>
        </w:rPr>
      </w:pPr>
    </w:p>
    <w:p w:rsidR="0002743F" w:rsidRPr="00B663B0" w:rsidRDefault="0002743F" w:rsidP="0002743F">
      <w:pPr>
        <w:numPr>
          <w:ilvl w:val="0"/>
          <w:numId w:val="1"/>
        </w:numPr>
        <w:spacing w:after="0" w:line="240" w:lineRule="auto"/>
        <w:rPr>
          <w:rFonts w:ascii="Times New Roman" w:hAnsi="Times New Roman" w:cs="Times New Roman"/>
          <w:b/>
          <w:bCs/>
          <w:sz w:val="24"/>
          <w:szCs w:val="24"/>
          <w:lang w:val="en-IN" w:eastAsia="en-IN"/>
        </w:rPr>
      </w:pPr>
      <w:r w:rsidRPr="00B663B0">
        <w:rPr>
          <w:rFonts w:ascii="Times New Roman" w:hAnsi="Times New Roman" w:cs="Times New Roman"/>
          <w:b/>
          <w:bCs/>
          <w:sz w:val="28"/>
          <w:szCs w:val="28"/>
          <w:lang w:val="en-IN" w:eastAsia="en-IN"/>
        </w:rPr>
        <w:t>Seminar/Presentation/Assignment/Quiz/Class Test /Mid-Term Exam will be taken as per schedule</w:t>
      </w:r>
      <w:r w:rsidRPr="00B663B0">
        <w:rPr>
          <w:rFonts w:ascii="Times New Roman" w:hAnsi="Times New Roman" w:cs="Times New Roman"/>
          <w:b/>
          <w:bCs/>
          <w:sz w:val="24"/>
          <w:szCs w:val="24"/>
          <w:lang w:val="en-IN" w:eastAsia="en-IN"/>
        </w:rPr>
        <w:t>.</w:t>
      </w:r>
    </w:p>
    <w:p w:rsidR="0002743F" w:rsidRPr="00B663B0" w:rsidRDefault="0002743F" w:rsidP="0002743F">
      <w:pPr>
        <w:spacing w:after="0" w:line="240" w:lineRule="auto"/>
        <w:ind w:left="720"/>
        <w:rPr>
          <w:rFonts w:ascii="Times New Roman" w:hAnsi="Times New Roman" w:cs="Times New Roman"/>
          <w:b/>
          <w:bCs/>
          <w:sz w:val="24"/>
          <w:szCs w:val="24"/>
          <w:lang w:val="en-IN" w:eastAsia="en-IN"/>
        </w:rPr>
      </w:pPr>
    </w:p>
    <w:p w:rsidR="0002743F" w:rsidRPr="00B663B0" w:rsidRDefault="0002743F" w:rsidP="0002743F">
      <w:pPr>
        <w:spacing w:after="0" w:line="240" w:lineRule="auto"/>
        <w:ind w:left="720"/>
        <w:rPr>
          <w:rFonts w:ascii="Times New Roman" w:hAnsi="Times New Roman" w:cs="Times New Roman"/>
          <w:sz w:val="24"/>
          <w:szCs w:val="24"/>
          <w:lang w:val="en-IN" w:eastAsia="en-IN"/>
        </w:rPr>
      </w:pPr>
    </w:p>
    <w:p w:rsidR="0002743F" w:rsidRPr="00B663B0" w:rsidRDefault="0002743F" w:rsidP="0002743F">
      <w:pPr>
        <w:spacing w:after="0" w:line="240" w:lineRule="auto"/>
        <w:rPr>
          <w:rFonts w:ascii="Times New Roman" w:hAnsi="Times New Roman" w:cs="Times New Roman"/>
          <w:b/>
          <w:bCs/>
          <w:sz w:val="24"/>
          <w:szCs w:val="24"/>
          <w:lang w:val="en-IN" w:eastAsia="en-IN"/>
        </w:rPr>
      </w:pPr>
      <w:r w:rsidRPr="00B663B0">
        <w:rPr>
          <w:rFonts w:ascii="Times New Roman" w:hAnsi="Times New Roman" w:cs="Times New Roman"/>
          <w:b/>
          <w:bCs/>
          <w:sz w:val="24"/>
          <w:szCs w:val="24"/>
          <w:lang w:val="en-IN" w:eastAsia="en-IN"/>
        </w:rPr>
        <w:t xml:space="preserve">Signature of Teacher                                                                                Principal                </w:t>
      </w:r>
    </w:p>
    <w:p w:rsidR="0002743F" w:rsidRPr="00B663B0" w:rsidRDefault="0002743F" w:rsidP="0002743F">
      <w:pPr>
        <w:spacing w:after="160" w:line="256" w:lineRule="auto"/>
        <w:rPr>
          <w:rFonts w:eastAsiaTheme="minorHAnsi"/>
          <w:lang w:val="en-IN"/>
        </w:rPr>
      </w:pPr>
    </w:p>
    <w:p w:rsidR="00501222" w:rsidRDefault="00501222"/>
    <w:sectPr w:rsidR="00501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913"/>
    <w:multiLevelType w:val="multilevel"/>
    <w:tmpl w:val="AB16E4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C8B6472"/>
    <w:multiLevelType w:val="multilevel"/>
    <w:tmpl w:val="4A8C31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F4467DE"/>
    <w:multiLevelType w:val="multilevel"/>
    <w:tmpl w:val="1D42D9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1B1A5880"/>
    <w:multiLevelType w:val="multilevel"/>
    <w:tmpl w:val="EAF41D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start w:val="1"/>
      <w:numFmt w:val="bullet"/>
      <w:lvlText w:val=""/>
      <w:lvlJc w:val="left"/>
      <w:pPr>
        <w:ind w:left="1451" w:hanging="360"/>
      </w:pPr>
      <w:rPr>
        <w:rFonts w:ascii="Wingdings" w:hAnsi="Wingdings" w:hint="default"/>
      </w:rPr>
    </w:lvl>
    <w:lvl w:ilvl="3" w:tplc="40090001">
      <w:start w:val="1"/>
      <w:numFmt w:val="bullet"/>
      <w:lvlText w:val=""/>
      <w:lvlJc w:val="left"/>
      <w:pPr>
        <w:ind w:left="2171" w:hanging="360"/>
      </w:pPr>
      <w:rPr>
        <w:rFonts w:ascii="Symbol" w:hAnsi="Symbol" w:hint="default"/>
      </w:rPr>
    </w:lvl>
    <w:lvl w:ilvl="4" w:tplc="40090003">
      <w:start w:val="1"/>
      <w:numFmt w:val="bullet"/>
      <w:lvlText w:val="o"/>
      <w:lvlJc w:val="left"/>
      <w:pPr>
        <w:ind w:left="2891" w:hanging="360"/>
      </w:pPr>
      <w:rPr>
        <w:rFonts w:ascii="Courier New" w:hAnsi="Courier New" w:cs="Courier New" w:hint="default"/>
      </w:rPr>
    </w:lvl>
    <w:lvl w:ilvl="5" w:tplc="40090005">
      <w:start w:val="1"/>
      <w:numFmt w:val="bullet"/>
      <w:lvlText w:val=""/>
      <w:lvlJc w:val="left"/>
      <w:pPr>
        <w:ind w:left="3611" w:hanging="360"/>
      </w:pPr>
      <w:rPr>
        <w:rFonts w:ascii="Wingdings" w:hAnsi="Wingdings" w:hint="default"/>
      </w:rPr>
    </w:lvl>
    <w:lvl w:ilvl="6" w:tplc="40090001">
      <w:start w:val="1"/>
      <w:numFmt w:val="bullet"/>
      <w:lvlText w:val=""/>
      <w:lvlJc w:val="left"/>
      <w:pPr>
        <w:ind w:left="4331" w:hanging="360"/>
      </w:pPr>
      <w:rPr>
        <w:rFonts w:ascii="Symbol" w:hAnsi="Symbol" w:hint="default"/>
      </w:rPr>
    </w:lvl>
    <w:lvl w:ilvl="7" w:tplc="40090003">
      <w:start w:val="1"/>
      <w:numFmt w:val="bullet"/>
      <w:lvlText w:val="o"/>
      <w:lvlJc w:val="left"/>
      <w:pPr>
        <w:ind w:left="5051" w:hanging="360"/>
      </w:pPr>
      <w:rPr>
        <w:rFonts w:ascii="Courier New" w:hAnsi="Courier New" w:cs="Courier New" w:hint="default"/>
      </w:rPr>
    </w:lvl>
    <w:lvl w:ilvl="8" w:tplc="40090005">
      <w:start w:val="1"/>
      <w:numFmt w:val="bullet"/>
      <w:lvlText w:val=""/>
      <w:lvlJc w:val="left"/>
      <w:pPr>
        <w:ind w:left="5771" w:hanging="360"/>
      </w:pPr>
      <w:rPr>
        <w:rFonts w:ascii="Wingdings" w:hAnsi="Wingdings" w:hint="default"/>
      </w:rPr>
    </w:lvl>
  </w:abstractNum>
  <w:abstractNum w:abstractNumId="5">
    <w:nsid w:val="6CFC4E3D"/>
    <w:multiLevelType w:val="multilevel"/>
    <w:tmpl w:val="98E28D04"/>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6">
    <w:nsid w:val="74DA1FD9"/>
    <w:multiLevelType w:val="multilevel"/>
    <w:tmpl w:val="ED2400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3F"/>
    <w:rsid w:val="0002743F"/>
    <w:rsid w:val="002E6E1E"/>
    <w:rsid w:val="00501222"/>
    <w:rsid w:val="00CE4BD4"/>
    <w:rsid w:val="00D2502C"/>
    <w:rsid w:val="00EE1C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3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2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4BD4"/>
    <w:pPr>
      <w:spacing w:after="0" w:line="240" w:lineRule="auto"/>
    </w:pPr>
    <w:rPr>
      <w:rFonts w:ascii="Calibri" w:eastAsia="SimSun" w:hAnsi="Calibri" w:cs="SimSun"/>
      <w:lang w:eastAsia="en-IN"/>
    </w:rPr>
  </w:style>
  <w:style w:type="paragraph" w:customStyle="1" w:styleId="Normal1">
    <w:name w:val="Normal1"/>
    <w:rsid w:val="00EE1C8C"/>
    <w:pPr>
      <w:spacing w:after="200" w:line="276"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3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2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7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4BD4"/>
    <w:pPr>
      <w:spacing w:after="0" w:line="240" w:lineRule="auto"/>
    </w:pPr>
    <w:rPr>
      <w:rFonts w:ascii="Calibri" w:eastAsia="SimSun" w:hAnsi="Calibri" w:cs="SimSun"/>
      <w:lang w:eastAsia="en-IN"/>
    </w:rPr>
  </w:style>
  <w:style w:type="paragraph" w:customStyle="1" w:styleId="Normal1">
    <w:name w:val="Normal1"/>
    <w:rsid w:val="00EE1C8C"/>
    <w:pPr>
      <w:spacing w:after="200" w:line="276"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7656">
      <w:bodyDiv w:val="1"/>
      <w:marLeft w:val="0"/>
      <w:marRight w:val="0"/>
      <w:marTop w:val="0"/>
      <w:marBottom w:val="0"/>
      <w:divBdr>
        <w:top w:val="none" w:sz="0" w:space="0" w:color="auto"/>
        <w:left w:val="none" w:sz="0" w:space="0" w:color="auto"/>
        <w:bottom w:val="none" w:sz="0" w:space="0" w:color="auto"/>
        <w:right w:val="none" w:sz="0" w:space="0" w:color="auto"/>
      </w:divBdr>
    </w:div>
    <w:div w:id="588733118">
      <w:bodyDiv w:val="1"/>
      <w:marLeft w:val="0"/>
      <w:marRight w:val="0"/>
      <w:marTop w:val="0"/>
      <w:marBottom w:val="0"/>
      <w:divBdr>
        <w:top w:val="none" w:sz="0" w:space="0" w:color="auto"/>
        <w:left w:val="none" w:sz="0" w:space="0" w:color="auto"/>
        <w:bottom w:val="none" w:sz="0" w:space="0" w:color="auto"/>
        <w:right w:val="none" w:sz="0" w:space="0" w:color="auto"/>
      </w:divBdr>
    </w:div>
    <w:div w:id="809784570">
      <w:bodyDiv w:val="1"/>
      <w:marLeft w:val="0"/>
      <w:marRight w:val="0"/>
      <w:marTop w:val="0"/>
      <w:marBottom w:val="0"/>
      <w:divBdr>
        <w:top w:val="none" w:sz="0" w:space="0" w:color="auto"/>
        <w:left w:val="none" w:sz="0" w:space="0" w:color="auto"/>
        <w:bottom w:val="none" w:sz="0" w:space="0" w:color="auto"/>
        <w:right w:val="none" w:sz="0" w:space="0" w:color="auto"/>
      </w:divBdr>
    </w:div>
    <w:div w:id="11413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3</cp:revision>
  <dcterms:created xsi:type="dcterms:W3CDTF">2024-08-28T07:49:00Z</dcterms:created>
  <dcterms:modified xsi:type="dcterms:W3CDTF">2024-08-28T07:51:00Z</dcterms:modified>
</cp:coreProperties>
</file>