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C4" w:rsidRDefault="00F45FC4" w:rsidP="00F45FC4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F45FC4" w:rsidRDefault="00F45FC4" w:rsidP="00F45FC4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F45FC4" w:rsidRDefault="00F45FC4" w:rsidP="00F45FC4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F45FC4" w:rsidRDefault="00F45FC4" w:rsidP="00F45FC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2024-25) ODD SEMESTER</w:t>
      </w:r>
    </w:p>
    <w:p w:rsidR="00F45FC4" w:rsidRDefault="00F45FC4" w:rsidP="00F45FC4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b/>
          <w:bCs/>
        </w:rPr>
        <w:t>MS. MANI NARWAL</w:t>
      </w:r>
    </w:p>
    <w:p w:rsidR="00F45FC4" w:rsidRDefault="00F45FC4" w:rsidP="00F45F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Designation:  </w:t>
      </w:r>
      <w:r>
        <w:rPr>
          <w:rFonts w:ascii="Times New Roman" w:hAnsi="Times New Roman" w:cs="Times New Roman"/>
          <w:bCs/>
          <w:sz w:val="24"/>
          <w:szCs w:val="24"/>
        </w:rPr>
        <w:t>Associate Professor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45FC4" w:rsidRDefault="00F45FC4" w:rsidP="00F45F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 </w:t>
      </w:r>
      <w:r>
        <w:rPr>
          <w:rFonts w:ascii="Times New Roman" w:hAnsi="Times New Roman" w:cs="Times New Roman"/>
          <w:bCs/>
          <w:sz w:val="24"/>
          <w:szCs w:val="24"/>
        </w:rPr>
        <w:t>M.Sc. (Human Development) - 2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 w:cs="Times New Roman"/>
          <w:bCs/>
          <w:sz w:val="24"/>
          <w:szCs w:val="24"/>
        </w:rPr>
        <w:t>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FC4" w:rsidRDefault="00F45FC4" w:rsidP="00F45F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 Paper:  </w:t>
      </w:r>
      <w:r>
        <w:rPr>
          <w:rFonts w:ascii="Times New Roman" w:hAnsi="Times New Roman" w:cs="Times New Roman"/>
          <w:bCs/>
          <w:sz w:val="24"/>
          <w:szCs w:val="24"/>
        </w:rPr>
        <w:t>Advanced Study in Human Development-II (XVIII)</w:t>
      </w:r>
    </w:p>
    <w:p w:rsidR="00F45FC4" w:rsidRDefault="00F45FC4" w:rsidP="00F45F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course (major/ minor/ VAC/ AEC/SEC/ MDC): </w:t>
      </w:r>
      <w:r>
        <w:rPr>
          <w:rFonts w:ascii="Times New Roman" w:hAnsi="Times New Roman" w:cs="Times New Roman"/>
          <w:bCs/>
          <w:sz w:val="24"/>
          <w:szCs w:val="24"/>
        </w:rPr>
        <w:t>Major</w:t>
      </w:r>
    </w:p>
    <w:p w:rsidR="00F45FC4" w:rsidRDefault="00F45FC4" w:rsidP="00F45F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96"/>
        <w:gridCol w:w="991"/>
        <w:gridCol w:w="5297"/>
        <w:gridCol w:w="1206"/>
        <w:gridCol w:w="1512"/>
        <w:gridCol w:w="1172"/>
      </w:tblGrid>
      <w:tr w:rsidR="00F45FC4" w:rsidTr="00F45FC4">
        <w:trPr>
          <w:trHeight w:val="507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Topics to be covered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F45FC4" w:rsidTr="00F45FC4">
        <w:trPr>
          <w:trHeight w:val="1879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Aug.</w:t>
            </w: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lang w:val="en-IN" w:bidi="hi-IN"/>
              </w:rPr>
            </w:pPr>
          </w:p>
          <w:p w:rsidR="00F45FC4" w:rsidRDefault="00F45FC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lang w:val="en-IN" w:bidi="hi-IN"/>
              </w:rPr>
              <w:t xml:space="preserve">Youth/Young adulthood (20-35 years) - Physical Development -Developmental tasks. -Sexuality, marriage, marital adjustment, parenthood. 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Group learning &amp; teaching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Better understanding of developments &amp; marital adjustments in their age.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Assignment</w:t>
            </w:r>
          </w:p>
        </w:tc>
      </w:tr>
      <w:tr w:rsidR="00F45FC4" w:rsidTr="00F45FC4">
        <w:trPr>
          <w:trHeight w:val="2104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spacing w:after="0" w:line="240" w:lineRule="auto"/>
            </w:pPr>
          </w:p>
          <w:p w:rsidR="00F45FC4" w:rsidRDefault="00F45FC4">
            <w:pPr>
              <w:spacing w:after="0" w:line="240" w:lineRule="auto"/>
            </w:pPr>
          </w:p>
          <w:p w:rsidR="00F45FC4" w:rsidRDefault="00F45F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F45FC4" w:rsidRDefault="00F45FC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Sept.</w:t>
            </w: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rmal1"/>
              <w:widowControl w:val="0"/>
              <w:tabs>
                <w:tab w:val="left" w:pos="821"/>
              </w:tabs>
              <w:spacing w:before="39" w:after="0" w:line="240" w:lineRule="auto"/>
              <w:ind w:right="547"/>
              <w:rPr>
                <w:rFonts w:ascii="Times New Roman" w:eastAsia="Times New Roman" w:hAnsi="Times New Roman" w:cs="Times New Roman"/>
                <w:color w:val="C00000"/>
                <w:lang w:bidi="hi-IN"/>
              </w:rPr>
            </w:pPr>
          </w:p>
          <w:p w:rsidR="00F45FC4" w:rsidRDefault="00F45FC4">
            <w:pPr>
              <w:pStyle w:val="Normal1"/>
              <w:widowControl w:val="0"/>
              <w:tabs>
                <w:tab w:val="left" w:pos="821"/>
              </w:tabs>
              <w:spacing w:before="39" w:after="0" w:line="240" w:lineRule="auto"/>
              <w:ind w:right="547"/>
              <w:rPr>
                <w:rFonts w:ascii="Times New Roman" w:eastAsia="Times New Roman" w:hAnsi="Times New Roman" w:cs="Times New Roman"/>
                <w:color w:val="C0000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lang w:val="en-IN" w:bidi="hi-IN"/>
              </w:rPr>
              <w:t>Middle adulthood (35-50 years) - Physical continuity and changes. - Adult Intelligence. - Personality development - Role in family -Maintaining family relationships. -Friendships -Menopause in women. Adult sexuality, Vocational Development.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Use of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smartboard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Role of family and friends in middle adulthood. </w:t>
            </w: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Menopause changes in women.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</w:t>
            </w: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FC4" w:rsidTr="00F45FC4">
        <w:trPr>
          <w:trHeight w:val="1551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Oct.</w:t>
            </w: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Late Adulthood (50-65 years) - Continuity and change in personality -The family life cycle. -Social relationships. -Grand parenthood-intergenerational relations. -Retirement from formal work. -Health and disease.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color w:val="0000FF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Project based learning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C4" w:rsidRDefault="00F45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They will be able to know changes in personality and how to maintain social relationships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Test</w:t>
            </w:r>
          </w:p>
        </w:tc>
      </w:tr>
      <w:tr w:rsidR="00F45FC4" w:rsidTr="00F45FC4">
        <w:trPr>
          <w:trHeight w:val="2044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Nov.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rmal1"/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lang w:bidi="hi-IN"/>
              </w:rPr>
            </w:pPr>
          </w:p>
          <w:p w:rsidR="00F45FC4" w:rsidRDefault="00F45FC4">
            <w:pPr>
              <w:pStyle w:val="Normal1"/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Old age (65+ years) - Physical aspects of aging. -Change in cognitive abilities and creativity. -Psychosocial development. -Changes in family life cycle. Health and disease. -Death, dying and bereavement</w:t>
            </w:r>
          </w:p>
          <w:p w:rsidR="00F45FC4" w:rsidRDefault="00F45FC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lang w:val="en-IN" w:bidi="hi-I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Creative learning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How cognitive changes take place in old age.</w:t>
            </w: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Coping with health issues &amp; death, dying &amp; bereavement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5FC4" w:rsidRDefault="00F45FC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Revision</w:t>
            </w:r>
          </w:p>
        </w:tc>
      </w:tr>
    </w:tbl>
    <w:p w:rsidR="00F45FC4" w:rsidRDefault="00F45FC4" w:rsidP="00F45FC4">
      <w:pPr>
        <w:pStyle w:val="NoSpacing"/>
        <w:rPr>
          <w:rFonts w:asciiTheme="minorHAnsi" w:hAnsiTheme="minorHAnsi" w:cstheme="minorBidi"/>
        </w:rPr>
      </w:pPr>
    </w:p>
    <w:p w:rsidR="00F45FC4" w:rsidRDefault="00F45FC4" w:rsidP="00F45FC4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Seminar/Presentation/Assignment/Quiz/Class Test /Mid-Term Exam will be taken as per schedule.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F45FC4" w:rsidRDefault="00F45FC4" w:rsidP="00F4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FC4" w:rsidRDefault="00F45FC4" w:rsidP="00624F04">
      <w:pPr>
        <w:jc w:val="center"/>
        <w:rPr>
          <w:b/>
          <w:sz w:val="20"/>
          <w:szCs w:val="20"/>
        </w:rPr>
      </w:pPr>
    </w:p>
    <w:p w:rsidR="00F45FC4" w:rsidRDefault="00F45FC4" w:rsidP="00624F04">
      <w:pPr>
        <w:jc w:val="center"/>
        <w:rPr>
          <w:b/>
          <w:sz w:val="20"/>
          <w:szCs w:val="20"/>
        </w:rPr>
      </w:pPr>
    </w:p>
    <w:p w:rsidR="00F45FC4" w:rsidRDefault="00F45FC4" w:rsidP="00624F04">
      <w:pPr>
        <w:jc w:val="center"/>
        <w:rPr>
          <w:b/>
          <w:sz w:val="20"/>
          <w:szCs w:val="20"/>
        </w:rPr>
      </w:pPr>
    </w:p>
    <w:p w:rsidR="00624F04" w:rsidRDefault="00624F04" w:rsidP="00624F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Govt. College for Women, Sector-14, </w:t>
      </w:r>
      <w:proofErr w:type="spellStart"/>
      <w:r>
        <w:rPr>
          <w:b/>
          <w:sz w:val="20"/>
          <w:szCs w:val="20"/>
        </w:rPr>
        <w:t>Panchkula</w:t>
      </w:r>
      <w:proofErr w:type="spellEnd"/>
    </w:p>
    <w:p w:rsidR="00624F04" w:rsidRDefault="00624F04" w:rsidP="00624F04">
      <w:pPr>
        <w:jc w:val="center"/>
        <w:rPr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Department of Home Science</w:t>
      </w:r>
    </w:p>
    <w:p w:rsidR="00624F04" w:rsidRDefault="00624F04" w:rsidP="00624F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Lesson plan</w:t>
      </w:r>
    </w:p>
    <w:p w:rsidR="00624F04" w:rsidRDefault="00624F04" w:rsidP="00624F04">
      <w:pPr>
        <w:jc w:val="center"/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Year</w:t>
      </w:r>
      <w:r>
        <w:rPr>
          <w:b/>
          <w:sz w:val="20"/>
          <w:szCs w:val="20"/>
        </w:rPr>
        <w:t>: 2022-23</w:t>
      </w:r>
    </w:p>
    <w:p w:rsidR="00624F04" w:rsidRDefault="00624F04" w:rsidP="00624F04">
      <w:pPr>
        <w:jc w:val="center"/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Name of Teacher</w:t>
      </w:r>
      <w:r>
        <w:rPr>
          <w:b/>
          <w:sz w:val="20"/>
          <w:szCs w:val="20"/>
        </w:rPr>
        <w:t xml:space="preserve">: Dr. (Mrs.) </w:t>
      </w:r>
      <w:proofErr w:type="spellStart"/>
      <w:r>
        <w:rPr>
          <w:b/>
          <w:sz w:val="20"/>
          <w:szCs w:val="20"/>
        </w:rPr>
        <w:t>Latesh</w:t>
      </w:r>
      <w:proofErr w:type="spellEnd"/>
    </w:p>
    <w:p w:rsidR="00624F04" w:rsidRDefault="00624F04" w:rsidP="00624F04">
      <w:pPr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Class</w:t>
      </w:r>
      <w:r>
        <w:rPr>
          <w:b/>
          <w:sz w:val="20"/>
          <w:szCs w:val="20"/>
        </w:rPr>
        <w:t>: M.Sc. (Human Development)</w:t>
      </w:r>
    </w:p>
    <w:p w:rsidR="00624F04" w:rsidRDefault="00624F04" w:rsidP="00624F04">
      <w:pPr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Semester</w:t>
      </w:r>
      <w:r>
        <w:rPr>
          <w:b/>
          <w:sz w:val="20"/>
          <w:szCs w:val="20"/>
        </w:rPr>
        <w:t xml:space="preserve">: III                                                            </w:t>
      </w:r>
      <w:r>
        <w:rPr>
          <w:b/>
          <w:color w:val="0000FF"/>
          <w:sz w:val="20"/>
          <w:szCs w:val="20"/>
        </w:rPr>
        <w:t xml:space="preserve">Paper </w:t>
      </w:r>
      <w:proofErr w:type="spellStart"/>
      <w:r>
        <w:rPr>
          <w:b/>
          <w:color w:val="0000FF"/>
          <w:sz w:val="20"/>
          <w:szCs w:val="20"/>
        </w:rPr>
        <w:t>Code</w:t>
      </w:r>
      <w:proofErr w:type="gramStart"/>
      <w:r>
        <w:rPr>
          <w:b/>
          <w:sz w:val="20"/>
          <w:szCs w:val="20"/>
        </w:rPr>
        <w:t>:XVI</w:t>
      </w:r>
      <w:proofErr w:type="spellEnd"/>
      <w:proofErr w:type="gramEnd"/>
    </w:p>
    <w:p w:rsidR="00624F04" w:rsidRDefault="00624F04" w:rsidP="00624F04">
      <w:pPr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Subject</w:t>
      </w:r>
      <w:r>
        <w:rPr>
          <w:b/>
          <w:sz w:val="20"/>
          <w:szCs w:val="20"/>
        </w:rPr>
        <w:t xml:space="preserve">: Communication Technology </w:t>
      </w:r>
    </w:p>
    <w:tbl>
      <w:tblPr>
        <w:tblW w:w="9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4002"/>
        <w:gridCol w:w="2332"/>
        <w:gridCol w:w="1828"/>
      </w:tblGrid>
      <w:tr w:rsidR="00624F04" w:rsidTr="005111FC">
        <w:trPr>
          <w:jc w:val="center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Name of Month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Topic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Teaching learning </w:t>
            </w: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Strategy </w:t>
            </w:r>
          </w:p>
        </w:tc>
        <w:tc>
          <w:tcPr>
            <w:tcW w:w="1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jc w:val="both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Learning Outcomes </w:t>
            </w:r>
          </w:p>
        </w:tc>
      </w:tr>
      <w:tr w:rsidR="00624F04" w:rsidTr="005111FC">
        <w:trPr>
          <w:jc w:val="center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624F0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 of communication. Scope of communication, communication </w:t>
            </w:r>
          </w:p>
        </w:tc>
        <w:tc>
          <w:tcPr>
            <w:tcW w:w="23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learning </w:t>
            </w: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Learning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 Group Learning </w:t>
            </w:r>
          </w:p>
        </w:tc>
        <w:tc>
          <w:tcPr>
            <w:tcW w:w="18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learn different methods of communication </w:t>
            </w: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</w:t>
            </w:r>
          </w:p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Effective communication </w:t>
            </w:r>
            <w:r>
              <w:rPr>
                <w:sz w:val="20"/>
                <w:szCs w:val="20"/>
              </w:rPr>
              <w:lastRenderedPageBreak/>
              <w:t xml:space="preserve">techniques </w:t>
            </w:r>
          </w:p>
        </w:tc>
      </w:tr>
      <w:tr w:rsidR="00624F04" w:rsidTr="005111FC">
        <w:trPr>
          <w:jc w:val="center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624F0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process</w:t>
            </w:r>
            <w:proofErr w:type="gramEnd"/>
            <w:r>
              <w:rPr>
                <w:sz w:val="20"/>
                <w:szCs w:val="20"/>
              </w:rPr>
              <w:t>, approaches to communication.</w:t>
            </w:r>
          </w:p>
          <w:p w:rsidR="00624F04" w:rsidRDefault="00624F04" w:rsidP="00624F0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Different media, their characteristics and use.</w:t>
            </w:r>
          </w:p>
          <w:p w:rsidR="00624F04" w:rsidRDefault="00624F04" w:rsidP="00624F0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video projector, slide/filmstrip projector computers</w:t>
            </w:r>
          </w:p>
          <w:p w:rsidR="00624F04" w:rsidRDefault="00624F04" w:rsidP="00624F0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test</w:t>
            </w:r>
          </w:p>
          <w:p w:rsidR="00624F04" w:rsidRDefault="00624F04" w:rsidP="005111FC">
            <w:pPr>
              <w:widowControl w:val="0"/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ind w:left="72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ind w:left="720" w:hanging="360"/>
              <w:jc w:val="both"/>
              <w:rPr>
                <w:sz w:val="24"/>
                <w:szCs w:val="24"/>
              </w:rPr>
            </w:pPr>
          </w:p>
        </w:tc>
      </w:tr>
      <w:tr w:rsidR="00624F04" w:rsidTr="005111FC">
        <w:trPr>
          <w:jc w:val="center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September 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624F0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new communication technologies.</w:t>
            </w:r>
          </w:p>
          <w:p w:rsidR="00624F04" w:rsidRDefault="00624F04" w:rsidP="00624F0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Satellite distribution and broadcast networking.</w:t>
            </w:r>
          </w:p>
          <w:p w:rsidR="00624F04" w:rsidRDefault="00624F04" w:rsidP="00624F0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circuit television package on (cc TV) topics.</w:t>
            </w:r>
          </w:p>
          <w:p w:rsidR="00624F04" w:rsidRDefault="00624F04" w:rsidP="00624F0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Incorporating the use of video films in presentation i.e. the selected clippings.</w:t>
            </w:r>
          </w:p>
          <w:p w:rsidR="00624F04" w:rsidRDefault="00624F04" w:rsidP="00624F0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Slides" Making use of slides with audio commentaries for presentations</w:t>
            </w:r>
          </w:p>
          <w:p w:rsidR="00624F04" w:rsidRDefault="00624F04" w:rsidP="00624F0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test </w:t>
            </w:r>
          </w:p>
        </w:tc>
        <w:tc>
          <w:tcPr>
            <w:tcW w:w="23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ind w:left="72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ind w:left="720" w:hanging="360"/>
              <w:jc w:val="both"/>
              <w:rPr>
                <w:sz w:val="24"/>
                <w:szCs w:val="24"/>
              </w:rPr>
            </w:pPr>
          </w:p>
        </w:tc>
      </w:tr>
      <w:tr w:rsidR="00624F04" w:rsidTr="005111FC">
        <w:trPr>
          <w:jc w:val="center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October 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624F04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and use of transparencies.</w:t>
            </w:r>
          </w:p>
          <w:p w:rsidR="00624F04" w:rsidRDefault="00624F04" w:rsidP="00624F04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method of communication.</w:t>
            </w:r>
          </w:p>
          <w:p w:rsidR="00624F04" w:rsidRDefault="00624F04" w:rsidP="00624F04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Graphic Designing.</w:t>
            </w:r>
          </w:p>
          <w:p w:rsidR="00624F04" w:rsidRDefault="00624F04" w:rsidP="00624F04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Preparation of graphics for research </w:t>
            </w:r>
            <w:r>
              <w:rPr>
                <w:sz w:val="20"/>
                <w:szCs w:val="20"/>
              </w:rPr>
              <w:lastRenderedPageBreak/>
              <w:t>reports/seminars/other presentation.</w:t>
            </w:r>
          </w:p>
          <w:p w:rsidR="00624F04" w:rsidRDefault="00624F04" w:rsidP="005111F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ind w:left="72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ind w:left="720" w:hanging="360"/>
              <w:jc w:val="both"/>
              <w:rPr>
                <w:sz w:val="24"/>
                <w:szCs w:val="24"/>
              </w:rPr>
            </w:pPr>
          </w:p>
        </w:tc>
      </w:tr>
      <w:tr w:rsidR="00624F04" w:rsidTr="005111FC">
        <w:trPr>
          <w:jc w:val="center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November 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624F04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Designing-leaflets/pamphlets/booklets/cover pages/posters.</w:t>
            </w:r>
          </w:p>
          <w:p w:rsidR="00624F04" w:rsidRDefault="00624F04" w:rsidP="00624F04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Presentations using power points</w:t>
            </w:r>
          </w:p>
          <w:p w:rsidR="00624F04" w:rsidRDefault="00624F04" w:rsidP="00624F04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test </w:t>
            </w:r>
          </w:p>
        </w:tc>
        <w:tc>
          <w:tcPr>
            <w:tcW w:w="23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ind w:left="72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F04" w:rsidRDefault="00624F04" w:rsidP="005111FC">
            <w:pPr>
              <w:widowControl w:val="0"/>
              <w:spacing w:line="240" w:lineRule="auto"/>
              <w:ind w:left="720" w:hanging="360"/>
              <w:jc w:val="both"/>
              <w:rPr>
                <w:sz w:val="24"/>
                <w:szCs w:val="24"/>
              </w:rPr>
            </w:pPr>
          </w:p>
        </w:tc>
      </w:tr>
    </w:tbl>
    <w:p w:rsidR="00624F04" w:rsidRDefault="00624F04" w:rsidP="00624F04">
      <w:pPr>
        <w:numPr>
          <w:ilvl w:val="0"/>
          <w:numId w:val="11"/>
        </w:numPr>
        <w:spacing w:after="0"/>
      </w:pP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Seminar/Presentation/Assignment/Quiz/Class Test /Mid-Term Exam will be taken as per schedule.</w:t>
      </w:r>
    </w:p>
    <w:p w:rsidR="00624F04" w:rsidRDefault="00624F04" w:rsidP="00624F04">
      <w:pPr>
        <w:rPr>
          <w:b/>
          <w:sz w:val="24"/>
          <w:szCs w:val="24"/>
        </w:rPr>
      </w:pPr>
    </w:p>
    <w:p w:rsidR="00624F04" w:rsidRDefault="00624F04" w:rsidP="00624F04">
      <w:proofErr w:type="gramStart"/>
      <w:r>
        <w:t>Signature of teacher.</w:t>
      </w:r>
      <w:proofErr w:type="gramEnd"/>
      <w:r>
        <w:t xml:space="preserve">                                                     Principal </w:t>
      </w:r>
    </w:p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624F04"/>
    <w:p w:rsidR="00217223" w:rsidRDefault="00217223" w:rsidP="00217223">
      <w:pPr>
        <w:spacing w:after="160" w:line="254" w:lineRule="auto"/>
        <w:rPr>
          <w:rFonts w:ascii="Times New Roman" w:eastAsiaTheme="minorHAnsi" w:hAnsi="Times New Roman" w:cs="Times New Roman"/>
          <w:b/>
          <w:color w:val="0033CC"/>
          <w:sz w:val="28"/>
          <w:szCs w:val="28"/>
          <w:lang w:val="en-IN"/>
        </w:rPr>
      </w:pPr>
      <w:r>
        <w:rPr>
          <w:rFonts w:ascii="Times New Roman" w:eastAsiaTheme="minorHAnsi" w:hAnsi="Times New Roman" w:cs="Times New Roman"/>
          <w:b/>
          <w:color w:val="0033CC"/>
          <w:sz w:val="28"/>
          <w:szCs w:val="28"/>
          <w:lang w:val="en-IN"/>
        </w:rPr>
        <w:t>GOVT. P.G. COLLEGE FOR WOMEN, SECTOR-14, PANCHKULA</w:t>
      </w:r>
    </w:p>
    <w:p w:rsidR="00217223" w:rsidRDefault="00217223" w:rsidP="00217223">
      <w:pPr>
        <w:spacing w:after="160" w:line="254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lang w:val="en-IN"/>
        </w:rPr>
      </w:pPr>
      <w:r>
        <w:rPr>
          <w:rFonts w:ascii="Times New Roman" w:eastAsiaTheme="minorHAnsi" w:hAnsi="Times New Roman" w:cs="Times New Roman"/>
          <w:b/>
          <w:color w:val="C00000"/>
          <w:sz w:val="24"/>
          <w:szCs w:val="24"/>
          <w:lang w:val="en-IN"/>
        </w:rPr>
        <w:lastRenderedPageBreak/>
        <w:t xml:space="preserve">         </w:t>
      </w:r>
      <w:r>
        <w:rPr>
          <w:rFonts w:ascii="Times New Roman" w:eastAsiaTheme="minorHAnsi" w:hAnsi="Times New Roman" w:cs="Times New Roman"/>
          <w:b/>
          <w:color w:val="C00000"/>
          <w:sz w:val="28"/>
          <w:szCs w:val="28"/>
          <w:lang w:val="en-IN"/>
        </w:rPr>
        <w:t>LESSON-PLAN (Session 2024-25) ODD SEMESTER</w:t>
      </w:r>
    </w:p>
    <w:p w:rsidR="00217223" w:rsidRDefault="00217223" w:rsidP="00217223">
      <w:pPr>
        <w:tabs>
          <w:tab w:val="left" w:pos="760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Name of Teacher</w:t>
      </w: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: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Bhambu</w:t>
      </w:r>
      <w:proofErr w:type="spellEnd"/>
    </w:p>
    <w:p w:rsidR="00217223" w:rsidRDefault="00217223" w:rsidP="00217223">
      <w:pPr>
        <w:tabs>
          <w:tab w:val="left" w:pos="5665"/>
          <w:tab w:val="left" w:pos="6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Designation: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Associate Professor</w:t>
      </w:r>
    </w:p>
    <w:p w:rsidR="00217223" w:rsidRDefault="00217223" w:rsidP="00217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Class: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>M.Sc. Human Development II Year (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 xml:space="preserve">  Semester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>)</w:t>
      </w:r>
    </w:p>
    <w:p w:rsidR="00217223" w:rsidRDefault="00217223" w:rsidP="002172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Subject/ Paper: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Principles of Guidance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Counselling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(XVII)</w:t>
      </w:r>
    </w:p>
    <w:p w:rsidR="00217223" w:rsidRDefault="00217223" w:rsidP="00217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>Type of course (major/ minor/ VAC/ AEC/SEC/ MDC): Non NEP</w:t>
      </w:r>
    </w:p>
    <w:p w:rsidR="00217223" w:rsidRDefault="00217223" w:rsidP="00217223">
      <w:pPr>
        <w:spacing w:after="0" w:line="240" w:lineRule="auto"/>
        <w:rPr>
          <w:rFonts w:ascii="Times New Roman" w:hAnsi="Times New Roman" w:cs="Times New Roman"/>
          <w:bCs/>
          <w:color w:val="009900"/>
          <w:sz w:val="24"/>
          <w:szCs w:val="24"/>
          <w:lang w:val="en-IN" w:eastAsia="en-IN"/>
        </w:rPr>
      </w:pPr>
    </w:p>
    <w:p w:rsidR="00217223" w:rsidRDefault="00217223" w:rsidP="00217223">
      <w:pPr>
        <w:spacing w:after="0" w:line="240" w:lineRule="auto"/>
        <w:rPr>
          <w:rFonts w:ascii="Times New Roman" w:hAnsi="Times New Roman" w:cs="Times New Roman"/>
          <w:bCs/>
          <w:color w:val="009900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                  </w:t>
      </w:r>
    </w:p>
    <w:p w:rsidR="00217223" w:rsidRDefault="00217223" w:rsidP="00217223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  <w:lang w:val="en-IN" w:eastAsia="en-IN"/>
        </w:rPr>
      </w:pPr>
    </w:p>
    <w:tbl>
      <w:tblPr>
        <w:tblStyle w:val="TableGrid1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"/>
        <w:gridCol w:w="993"/>
        <w:gridCol w:w="3379"/>
        <w:gridCol w:w="2431"/>
        <w:gridCol w:w="2272"/>
        <w:gridCol w:w="1242"/>
      </w:tblGrid>
      <w:tr w:rsidR="00217223" w:rsidTr="00217223">
        <w:trPr>
          <w:trHeight w:val="507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S. No.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Month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  Topics to be covered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Teaching Learning Strategy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Learning Outcomes of Students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Remarks </w:t>
            </w:r>
          </w:p>
        </w:tc>
      </w:tr>
      <w:tr w:rsidR="00217223" w:rsidTr="00217223">
        <w:trPr>
          <w:trHeight w:val="81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July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t>Meaning, Nature, need and principles of guidance. Area of guidance-educational, vocational and personal guidance.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Concept of Guidance and its types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217223" w:rsidTr="00217223">
        <w:trPr>
          <w:trHeight w:val="1197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Aug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Group guidance-Techniques of group guidance. Organization of guidance services. Psychotherapy and Play therapy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Gain knowledge about guidance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services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psychotherapy and play therapy.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Assign. -1 and 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</w:tc>
      </w:tr>
      <w:tr w:rsidR="00217223" w:rsidTr="00217223">
        <w:trPr>
          <w:trHeight w:val="2023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Sept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line="240" w:lineRule="auto"/>
              <w:jc w:val="both"/>
            </w:pPr>
            <w:proofErr w:type="spellStart"/>
            <w:r>
              <w:t>Counselling</w:t>
            </w:r>
            <w:proofErr w:type="spellEnd"/>
            <w:r>
              <w:t xml:space="preserve">: meaning, need, aims and principles. Approaches to </w:t>
            </w:r>
            <w:proofErr w:type="spellStart"/>
            <w:r>
              <w:t>Counselling</w:t>
            </w:r>
            <w:proofErr w:type="spellEnd"/>
            <w:r>
              <w:t xml:space="preserve">. </w:t>
            </w:r>
            <w:proofErr w:type="spellStart"/>
            <w:r>
              <w:t>Counselling</w:t>
            </w:r>
            <w:proofErr w:type="spellEnd"/>
            <w:r>
              <w:t xml:space="preserve"> children with special concerns Child abuse, children with divorce, children in step families, children in single parent families, children in alcoholic families.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To knowledge about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Counselling ,its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aims and approaches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en-IN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Assign. -2 and 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IN"/>
              </w:rPr>
            </w:pPr>
          </w:p>
        </w:tc>
      </w:tr>
      <w:tr w:rsidR="00217223" w:rsidTr="00217223">
        <w:trPr>
          <w:trHeight w:val="2172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Oct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roofErr w:type="spellStart"/>
            <w:r>
              <w:t>Counselling</w:t>
            </w:r>
            <w:proofErr w:type="spellEnd"/>
            <w:r>
              <w:t xml:space="preserve"> children with special concerns Child abuse, children with divorce, children in step families, children in single parent families, children in alcoholic families. Special areas in </w:t>
            </w:r>
            <w:proofErr w:type="spellStart"/>
            <w:r>
              <w:t>Counselling</w:t>
            </w:r>
            <w:proofErr w:type="spellEnd"/>
            <w:r>
              <w:t>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Counselling of children with special concerns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Tests</w:t>
            </w:r>
          </w:p>
        </w:tc>
      </w:tr>
      <w:tr w:rsidR="00217223" w:rsidTr="00217223">
        <w:trPr>
          <w:trHeight w:val="522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Nov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3" w:rsidRDefault="0021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  <w:t>Revision and Tests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3" w:rsidRDefault="00217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217223" w:rsidRDefault="00217223" w:rsidP="00217223">
      <w:pPr>
        <w:spacing w:after="0" w:line="240" w:lineRule="auto"/>
        <w:rPr>
          <w:lang w:val="en-IN" w:eastAsia="en-IN"/>
        </w:rPr>
      </w:pPr>
    </w:p>
    <w:p w:rsidR="00217223" w:rsidRDefault="00217223" w:rsidP="0021722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 w:eastAsia="en-IN"/>
        </w:rPr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.</w:t>
      </w:r>
    </w:p>
    <w:p w:rsidR="00217223" w:rsidRDefault="00217223" w:rsidP="0021722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</w:p>
    <w:p w:rsidR="00217223" w:rsidRDefault="00217223" w:rsidP="002172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217223" w:rsidRDefault="00217223" w:rsidP="002172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 xml:space="preserve">Signature of Teacher                                                                                Principal                </w:t>
      </w:r>
    </w:p>
    <w:p w:rsidR="00217223" w:rsidRDefault="00217223" w:rsidP="00217223">
      <w:pPr>
        <w:spacing w:after="160" w:line="254" w:lineRule="auto"/>
        <w:rPr>
          <w:rFonts w:eastAsiaTheme="minorHAnsi"/>
          <w:lang w:val="en-IN"/>
        </w:rPr>
      </w:pPr>
    </w:p>
    <w:p w:rsidR="00217223" w:rsidRDefault="00217223" w:rsidP="00217223"/>
    <w:p w:rsidR="00EA7D2F" w:rsidRDefault="00EA7D2F" w:rsidP="00EA7D2F">
      <w:pPr>
        <w:spacing w:after="160" w:line="254" w:lineRule="auto"/>
        <w:rPr>
          <w:rFonts w:ascii="Times New Roman" w:eastAsiaTheme="minorHAnsi" w:hAnsi="Times New Roman" w:cs="Times New Roman"/>
          <w:b/>
          <w:color w:val="0033CC"/>
          <w:sz w:val="28"/>
          <w:szCs w:val="28"/>
          <w:lang w:val="en-IN"/>
        </w:rPr>
      </w:pPr>
      <w:r>
        <w:rPr>
          <w:rFonts w:ascii="Times New Roman" w:eastAsiaTheme="minorHAnsi" w:hAnsi="Times New Roman" w:cs="Times New Roman"/>
          <w:b/>
          <w:color w:val="0033CC"/>
          <w:sz w:val="28"/>
          <w:szCs w:val="28"/>
          <w:lang w:val="en-IN"/>
        </w:rPr>
        <w:lastRenderedPageBreak/>
        <w:t>GOVT. P.G. COLLEGE FOR WOMEN, SECTOR-14, PANCHKULA</w:t>
      </w:r>
    </w:p>
    <w:p w:rsidR="00EA7D2F" w:rsidRDefault="00EA7D2F" w:rsidP="00EA7D2F">
      <w:pPr>
        <w:spacing w:after="160" w:line="254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lang w:val="en-IN"/>
        </w:rPr>
      </w:pPr>
      <w:r>
        <w:rPr>
          <w:rFonts w:ascii="Times New Roman" w:eastAsiaTheme="minorHAnsi" w:hAnsi="Times New Roman" w:cs="Times New Roman"/>
          <w:b/>
          <w:color w:val="C00000"/>
          <w:sz w:val="24"/>
          <w:szCs w:val="24"/>
          <w:lang w:val="en-IN"/>
        </w:rPr>
        <w:t xml:space="preserve">         </w:t>
      </w:r>
      <w:r>
        <w:rPr>
          <w:rFonts w:ascii="Times New Roman" w:eastAsiaTheme="minorHAnsi" w:hAnsi="Times New Roman" w:cs="Times New Roman"/>
          <w:b/>
          <w:color w:val="C00000"/>
          <w:sz w:val="28"/>
          <w:szCs w:val="28"/>
          <w:lang w:val="en-IN"/>
        </w:rPr>
        <w:t>LESSON-PLAN (Session 2024-25) ODD SEMESTER</w:t>
      </w:r>
    </w:p>
    <w:p w:rsidR="00EA7D2F" w:rsidRDefault="00EA7D2F" w:rsidP="00EA7D2F">
      <w:pPr>
        <w:tabs>
          <w:tab w:val="left" w:pos="760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Name of Teacher</w:t>
      </w: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: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Bhambu</w:t>
      </w:r>
      <w:proofErr w:type="spellEnd"/>
    </w:p>
    <w:p w:rsidR="00EA7D2F" w:rsidRDefault="00EA7D2F" w:rsidP="00EA7D2F">
      <w:pPr>
        <w:tabs>
          <w:tab w:val="left" w:pos="5665"/>
          <w:tab w:val="left" w:pos="6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Designation: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Associate Professor</w:t>
      </w:r>
    </w:p>
    <w:p w:rsidR="00EA7D2F" w:rsidRDefault="00EA7D2F" w:rsidP="00EA7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Class: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>M.Sc. Human Development II Year (3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 xml:space="preserve"> Semester)</w:t>
      </w:r>
    </w:p>
    <w:p w:rsidR="00EA7D2F" w:rsidRDefault="00EA7D2F" w:rsidP="00EA7D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Subject/ Paper: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Care of Elderly (XX)</w:t>
      </w:r>
    </w:p>
    <w:p w:rsidR="00EA7D2F" w:rsidRDefault="00EA7D2F" w:rsidP="00EA7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Type of course (major/ minor/ VAC/ AEC/SEC/ MDC): Non NEP             </w:t>
      </w:r>
    </w:p>
    <w:p w:rsidR="00EA7D2F" w:rsidRDefault="00EA7D2F" w:rsidP="00EA7D2F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  <w:lang w:val="en-IN" w:eastAsia="en-IN"/>
        </w:rPr>
      </w:pPr>
    </w:p>
    <w:tbl>
      <w:tblPr>
        <w:tblStyle w:val="TableGrid1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"/>
        <w:gridCol w:w="993"/>
        <w:gridCol w:w="3379"/>
        <w:gridCol w:w="2431"/>
        <w:gridCol w:w="2272"/>
        <w:gridCol w:w="1242"/>
      </w:tblGrid>
      <w:tr w:rsidR="00EA7D2F" w:rsidTr="00EA7D2F">
        <w:trPr>
          <w:trHeight w:val="507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S. No.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Month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  Topics to be covered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Teaching Learning Strategy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Learning Outcomes of Students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Remarks </w:t>
            </w:r>
          </w:p>
        </w:tc>
      </w:tr>
      <w:tr w:rsidR="00EA7D2F" w:rsidTr="00EA7D2F">
        <w:trPr>
          <w:trHeight w:val="81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July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t>Introduction - Emergence and scope of gerontology and elderly care. - Concept of aging and problems: Social, medical, psychological problems, occupational etc.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Concept of  aging Process and its problems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EA7D2F" w:rsidTr="00EA7D2F">
        <w:trPr>
          <w:trHeight w:val="1042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Aug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 xml:space="preserve">Theoretical perspectives - Theories: Disengagement theory, Activity theory, Human development theory, Age stratification theory. </w:t>
            </w:r>
            <w:proofErr w:type="spellStart"/>
            <w:r>
              <w:t>ging</w:t>
            </w:r>
            <w:proofErr w:type="spellEnd"/>
            <w:r>
              <w:t xml:space="preserve"> Process - Biological and physiological aspects; Psychological aspects; Social aspect: Social Status, retired status, single status, economic status, security, social adjustment and recognition; - Spiritual aspects: Karma theory and religion; - Economic aspects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To impart knowledge about different perspectives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different theories.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Assign. -1 and 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</w:tc>
      </w:tr>
      <w:tr w:rsidR="00EA7D2F" w:rsidTr="00EA7D2F">
        <w:trPr>
          <w:trHeight w:val="2403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Sept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line="240" w:lineRule="auto"/>
            </w:pPr>
            <w:r>
              <w:t>Adjustment Patterns and Changing Lifestyles in Old Age - Family patterns in later life: Changing roles and the aging family; Conjugal: Husband - Wife Relations in old age; Sexual adjustment. - Retirement years and marital adjustment. - Intergenerational family relations; Grand parenthood; Widowhood/ Singlehood; Alternative lifestyle; Second marriage in the later life.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IN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To impart knowledge about Adjustment and changing lifestyles in old age, Retirement,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Grantparenthood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Assign.-2 and 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IN"/>
              </w:rPr>
            </w:pPr>
          </w:p>
        </w:tc>
      </w:tr>
      <w:tr w:rsidR="00EA7D2F" w:rsidTr="00EA7D2F">
        <w:trPr>
          <w:trHeight w:val="3401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Oct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r>
              <w:t>Work, leisure and retirement patterns - Work - Meaning of work, individual motivation; Leisure; Retirement - benefits, freedom of retirees, change in personal and social life, problems like - sense of loss, women retirees. - Attitude towards retirement: Poverty, poor health, retirement and suicide, abandonment, liberation and diachronic solidarity. Death Dying and Bereavement - Impact of death on society; Attitude towards death; Denial and thoughts of death; bereavement, grief and social setting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aquire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knowledge about retirement,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death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dying and Bereavement and grief.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Tests</w:t>
            </w:r>
          </w:p>
        </w:tc>
      </w:tr>
      <w:tr w:rsidR="00EA7D2F" w:rsidTr="00EA7D2F">
        <w:trPr>
          <w:trHeight w:val="522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Nov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</w:pPr>
            <w:r>
              <w:t xml:space="preserve">Services and programs for the Aged - Categories of services: Housing, health, leisure time activities; institution for the aged, day care </w:t>
            </w:r>
            <w:proofErr w:type="spellStart"/>
            <w:r>
              <w:t>centres</w:t>
            </w:r>
            <w:proofErr w:type="spellEnd"/>
            <w:r>
              <w:t xml:space="preserve">; economic </w:t>
            </w:r>
            <w:proofErr w:type="spellStart"/>
            <w:r>
              <w:t>programmes</w:t>
            </w:r>
            <w:proofErr w:type="spellEnd"/>
            <w:r>
              <w:t>; Re-engagement (after retirement).</w:t>
            </w:r>
          </w:p>
          <w:p w:rsidR="00EA7D2F" w:rsidRDefault="00E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  <w:t>Revision and Tests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Gain knowledge about different programs for aged.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D2F" w:rsidRDefault="00EA7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EA7D2F" w:rsidRDefault="00EA7D2F" w:rsidP="00EA7D2F">
      <w:pPr>
        <w:spacing w:after="0" w:line="240" w:lineRule="auto"/>
        <w:rPr>
          <w:lang w:val="en-IN" w:eastAsia="en-IN"/>
        </w:rPr>
      </w:pPr>
    </w:p>
    <w:p w:rsidR="00EA7D2F" w:rsidRDefault="00EA7D2F" w:rsidP="00EA7D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 w:eastAsia="en-IN"/>
        </w:rPr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.</w:t>
      </w:r>
    </w:p>
    <w:p w:rsidR="00EA7D2F" w:rsidRDefault="00EA7D2F" w:rsidP="00EA7D2F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</w:p>
    <w:p w:rsidR="00EA7D2F" w:rsidRDefault="00EA7D2F" w:rsidP="00EA7D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EA7D2F" w:rsidRDefault="00EA7D2F" w:rsidP="00EA7D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 xml:space="preserve">Signature of Teacher                                                                                Principal                </w:t>
      </w:r>
    </w:p>
    <w:p w:rsidR="00EA7D2F" w:rsidRDefault="00EA7D2F" w:rsidP="00EA7D2F">
      <w:pPr>
        <w:spacing w:after="160" w:line="254" w:lineRule="auto"/>
        <w:rPr>
          <w:rFonts w:eastAsiaTheme="minorHAnsi"/>
          <w:lang w:val="en-IN"/>
        </w:rPr>
      </w:pPr>
    </w:p>
    <w:p w:rsidR="00EA7D2F" w:rsidRDefault="00EA7D2F" w:rsidP="00EA7D2F"/>
    <w:p w:rsidR="00EA7D2F" w:rsidRDefault="00EA7D2F" w:rsidP="00EA7D2F"/>
    <w:p w:rsidR="00217223" w:rsidRDefault="00217223" w:rsidP="00624F04"/>
    <w:p w:rsidR="00EA7D2F" w:rsidRDefault="00EA7D2F" w:rsidP="00624F04"/>
    <w:p w:rsidR="00EA7D2F" w:rsidRDefault="00EA7D2F" w:rsidP="00624F04"/>
    <w:p w:rsidR="00EA7D2F" w:rsidRDefault="00EA7D2F" w:rsidP="00624F04"/>
    <w:p w:rsidR="00EA7D2F" w:rsidRDefault="00EA7D2F" w:rsidP="00624F04"/>
    <w:p w:rsidR="00EA7D2F" w:rsidRDefault="00EA7D2F" w:rsidP="00624F04"/>
    <w:p w:rsidR="00EA7D2F" w:rsidRDefault="00EA7D2F" w:rsidP="00624F04"/>
    <w:p w:rsidR="00EA7D2F" w:rsidRDefault="00EA7D2F" w:rsidP="00624F04">
      <w:bookmarkStart w:id="0" w:name="_GoBack"/>
      <w:bookmarkEnd w:id="0"/>
    </w:p>
    <w:p w:rsidR="00624F04" w:rsidRDefault="00624F04" w:rsidP="00624F04">
      <w:pPr>
        <w:spacing w:after="160" w:line="254" w:lineRule="auto"/>
        <w:rPr>
          <w:rFonts w:ascii="Times New Roman" w:eastAsiaTheme="minorHAnsi" w:hAnsi="Times New Roman" w:cs="Times New Roman"/>
          <w:b/>
          <w:color w:val="0033CC"/>
          <w:sz w:val="28"/>
          <w:szCs w:val="28"/>
          <w:lang w:val="en-IN"/>
        </w:rPr>
      </w:pPr>
      <w:r>
        <w:rPr>
          <w:rFonts w:ascii="Times New Roman" w:eastAsiaTheme="minorHAnsi" w:hAnsi="Times New Roman" w:cs="Times New Roman"/>
          <w:b/>
          <w:color w:val="0033CC"/>
          <w:sz w:val="28"/>
          <w:szCs w:val="28"/>
          <w:lang w:val="en-IN"/>
        </w:rPr>
        <w:t>GOVT. P.G. COLLEGE FOR WOMEN, SECTOR-14, PANCHKULA</w:t>
      </w:r>
    </w:p>
    <w:p w:rsidR="00624F04" w:rsidRDefault="00624F04" w:rsidP="00624F04">
      <w:pPr>
        <w:spacing w:after="160" w:line="254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lang w:val="en-IN"/>
        </w:rPr>
      </w:pPr>
      <w:r>
        <w:rPr>
          <w:rFonts w:ascii="Times New Roman" w:eastAsiaTheme="minorHAnsi" w:hAnsi="Times New Roman" w:cs="Times New Roman"/>
          <w:b/>
          <w:color w:val="C00000"/>
          <w:sz w:val="24"/>
          <w:szCs w:val="24"/>
          <w:lang w:val="en-IN"/>
        </w:rPr>
        <w:t xml:space="preserve">         </w:t>
      </w:r>
      <w:r>
        <w:rPr>
          <w:rFonts w:ascii="Times New Roman" w:eastAsiaTheme="minorHAnsi" w:hAnsi="Times New Roman" w:cs="Times New Roman"/>
          <w:b/>
          <w:color w:val="C00000"/>
          <w:sz w:val="28"/>
          <w:szCs w:val="28"/>
          <w:lang w:val="en-IN"/>
        </w:rPr>
        <w:t>LESSON-PLAN (Session 2024-25) ODD SEMESTER</w:t>
      </w:r>
    </w:p>
    <w:p w:rsidR="00624F04" w:rsidRDefault="00624F04" w:rsidP="00624F04">
      <w:pPr>
        <w:tabs>
          <w:tab w:val="left" w:pos="760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Name of Teacher</w:t>
      </w: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: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Dr.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Bhambu</w:t>
      </w:r>
      <w:proofErr w:type="spellEnd"/>
    </w:p>
    <w:p w:rsidR="00624F04" w:rsidRDefault="00624F04" w:rsidP="00624F04">
      <w:pPr>
        <w:tabs>
          <w:tab w:val="left" w:pos="5665"/>
          <w:tab w:val="left" w:pos="6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Designation: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Associate Professor</w:t>
      </w:r>
    </w:p>
    <w:p w:rsidR="00624F04" w:rsidRDefault="00624F04" w:rsidP="00624F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Class: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>M.Sc. Human Development II Year (3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 xml:space="preserve"> Semester)</w:t>
      </w:r>
    </w:p>
    <w:p w:rsidR="00624F04" w:rsidRDefault="00624F04" w:rsidP="00624F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Subject/ Paper: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IN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Women Studies (XIX)</w:t>
      </w:r>
    </w:p>
    <w:p w:rsidR="00624F04" w:rsidRDefault="00624F04" w:rsidP="0062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Type of course (major/ minor/ VAC/ AEC/SEC/ MDC): Non NEP             </w:t>
      </w:r>
    </w:p>
    <w:p w:rsidR="00624F04" w:rsidRDefault="00624F04" w:rsidP="00624F04">
      <w:pPr>
        <w:spacing w:after="0" w:line="240" w:lineRule="auto"/>
        <w:rPr>
          <w:rFonts w:ascii="Times New Roman" w:hAnsi="Times New Roman" w:cs="Times New Roman"/>
          <w:color w:val="009900"/>
          <w:sz w:val="24"/>
          <w:szCs w:val="24"/>
          <w:lang w:val="en-IN" w:eastAsia="en-IN"/>
        </w:rPr>
      </w:pPr>
    </w:p>
    <w:tbl>
      <w:tblPr>
        <w:tblStyle w:val="TableGrid1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"/>
        <w:gridCol w:w="993"/>
        <w:gridCol w:w="3379"/>
        <w:gridCol w:w="2431"/>
        <w:gridCol w:w="2272"/>
        <w:gridCol w:w="1242"/>
      </w:tblGrid>
      <w:tr w:rsidR="00624F04" w:rsidTr="00624F04">
        <w:trPr>
          <w:trHeight w:val="507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S. No.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Month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  Topics to be covered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Teaching Learning Strategy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Learning Outcomes of Students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Remarks </w:t>
            </w:r>
          </w:p>
        </w:tc>
      </w:tr>
      <w:tr w:rsidR="00624F04" w:rsidTr="00624F04">
        <w:trPr>
          <w:trHeight w:val="81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July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t>The rationale for Women's Studies. - Meaning and significance - Growth of women's studies in India and other countries. - The women's movement in India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Obtain Knowledge about women and their growth in India and other countries.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624F04" w:rsidTr="00624F04">
        <w:trPr>
          <w:trHeight w:val="1042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Aug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Theoretical perspectives in women's studies. - Consequences of gender differences. Status of Women in India.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Obtain Knowledge about women and their status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Assign.1 and 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  <w:tr w:rsidR="00624F04" w:rsidTr="00624F04">
        <w:trPr>
          <w:trHeight w:val="2403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Sept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line="240" w:lineRule="auto"/>
            </w:pPr>
            <w:r>
              <w:t xml:space="preserve">Understanding concepts related to gender differences from societal and developmental perspective. - Patriarchy - Caste, class culture and gender interface Gender and education Economic empowerment and gender Development processes and </w:t>
            </w:r>
            <w:proofErr w:type="spellStart"/>
            <w:r>
              <w:t>programmes</w:t>
            </w:r>
            <w:proofErr w:type="spellEnd"/>
            <w:r>
              <w:t xml:space="preserve"> from women's perspective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Acquire knowledge about gender differences, Empowerment.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Assign.-2 and 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IN"/>
              </w:rPr>
            </w:pP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IN"/>
              </w:rPr>
            </w:pPr>
          </w:p>
        </w:tc>
      </w:tr>
      <w:tr w:rsidR="00624F04" w:rsidTr="00624F04">
        <w:trPr>
          <w:trHeight w:val="3401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Oct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r>
              <w:t xml:space="preserve">Problems and issues related to women in India - Child marriage - Female </w:t>
            </w:r>
            <w:proofErr w:type="spellStart"/>
            <w:r>
              <w:t>foeticide</w:t>
            </w:r>
            <w:proofErr w:type="spellEnd"/>
            <w:r>
              <w:t>, infanticide. Female mortality - Discrimination in nutrition and health care, Socialization of girl child .Dowry - Violence - Women's identity , Educational opportunities and sex based education ,Employment - Women in Politics - Legal status of women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PPT, Group </w:t>
            </w:r>
          </w:p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Discuss the problems related women and legal status of women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Tests</w:t>
            </w:r>
          </w:p>
        </w:tc>
      </w:tr>
      <w:tr w:rsidR="00624F04" w:rsidTr="00624F04">
        <w:trPr>
          <w:trHeight w:val="522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Nov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04" w:rsidRDefault="0062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  <w:t>Revision and Tests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04" w:rsidRDefault="00624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624F04" w:rsidRDefault="00624F04" w:rsidP="00624F04">
      <w:pPr>
        <w:spacing w:after="0" w:line="240" w:lineRule="auto"/>
        <w:rPr>
          <w:lang w:val="en-IN" w:eastAsia="en-IN"/>
        </w:rPr>
      </w:pPr>
    </w:p>
    <w:p w:rsidR="00624F04" w:rsidRDefault="00624F04" w:rsidP="00624F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 w:eastAsia="en-IN"/>
        </w:rPr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.</w:t>
      </w:r>
    </w:p>
    <w:p w:rsidR="00624F04" w:rsidRDefault="00624F04" w:rsidP="00624F0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</w:p>
    <w:p w:rsidR="00624F04" w:rsidRDefault="00624F04" w:rsidP="00624F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624F04" w:rsidRDefault="00624F04" w:rsidP="00624F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 xml:space="preserve">Signature of Teacher                                                                                Principal                </w:t>
      </w:r>
    </w:p>
    <w:p w:rsidR="00624F04" w:rsidRDefault="00624F04" w:rsidP="00624F04">
      <w:pPr>
        <w:spacing w:after="160" w:line="254" w:lineRule="auto"/>
        <w:rPr>
          <w:rFonts w:eastAsiaTheme="minorHAnsi"/>
          <w:lang w:val="en-IN"/>
        </w:rPr>
      </w:pPr>
    </w:p>
    <w:p w:rsidR="00624F04" w:rsidRDefault="00624F04" w:rsidP="00624F04"/>
    <w:p w:rsidR="00B663B0" w:rsidRDefault="00B663B0"/>
    <w:sectPr w:rsidR="00B66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B61"/>
    <w:multiLevelType w:val="multilevel"/>
    <w:tmpl w:val="A22E4B3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136675C1"/>
    <w:multiLevelType w:val="multilevel"/>
    <w:tmpl w:val="77BCF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5393D5D"/>
    <w:multiLevelType w:val="hybridMultilevel"/>
    <w:tmpl w:val="B0182FBE"/>
    <w:lvl w:ilvl="0" w:tplc="858A7D6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167A2"/>
    <w:multiLevelType w:val="multilevel"/>
    <w:tmpl w:val="EF8C8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F26777A"/>
    <w:multiLevelType w:val="multilevel"/>
    <w:tmpl w:val="A5CCF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E382418"/>
    <w:multiLevelType w:val="hybridMultilevel"/>
    <w:tmpl w:val="F146A590"/>
    <w:lvl w:ilvl="0" w:tplc="858A7D6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73241"/>
    <w:multiLevelType w:val="multilevel"/>
    <w:tmpl w:val="6BEEE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C943B2D"/>
    <w:multiLevelType w:val="hybridMultilevel"/>
    <w:tmpl w:val="C8D8A814"/>
    <w:lvl w:ilvl="0" w:tplc="858A7D6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70C87FB3"/>
    <w:multiLevelType w:val="hybridMultilevel"/>
    <w:tmpl w:val="A606E200"/>
    <w:lvl w:ilvl="0" w:tplc="858A7D6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F6CD4"/>
    <w:multiLevelType w:val="hybridMultilevel"/>
    <w:tmpl w:val="83606768"/>
    <w:lvl w:ilvl="0" w:tplc="858A7D6C">
      <w:numFmt w:val="bullet"/>
      <w:lvlText w:val="•"/>
      <w:lvlJc w:val="left"/>
      <w:pPr>
        <w:ind w:left="63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CE"/>
    <w:rsid w:val="000A4DC7"/>
    <w:rsid w:val="0013607C"/>
    <w:rsid w:val="00217223"/>
    <w:rsid w:val="003C02AE"/>
    <w:rsid w:val="00614065"/>
    <w:rsid w:val="00624F04"/>
    <w:rsid w:val="0063001F"/>
    <w:rsid w:val="0079411E"/>
    <w:rsid w:val="007C75E3"/>
    <w:rsid w:val="00B663B0"/>
    <w:rsid w:val="00DC6325"/>
    <w:rsid w:val="00E44BCE"/>
    <w:rsid w:val="00EA7D2F"/>
    <w:rsid w:val="00F4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C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BC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4BC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66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6325"/>
    <w:pPr>
      <w:spacing w:after="0" w:line="240" w:lineRule="auto"/>
    </w:pPr>
    <w:rPr>
      <w:rFonts w:ascii="Calibri" w:eastAsia="SimSun" w:hAnsi="Calibri" w:cs="SimSun"/>
      <w:lang w:eastAsia="en-IN"/>
    </w:rPr>
  </w:style>
  <w:style w:type="paragraph" w:customStyle="1" w:styleId="Normal1">
    <w:name w:val="Normal1"/>
    <w:rsid w:val="00F45FC4"/>
    <w:pPr>
      <w:spacing w:after="200" w:line="276" w:lineRule="auto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C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BC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4BC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66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6325"/>
    <w:pPr>
      <w:spacing w:after="0" w:line="240" w:lineRule="auto"/>
    </w:pPr>
    <w:rPr>
      <w:rFonts w:ascii="Calibri" w:eastAsia="SimSun" w:hAnsi="Calibri" w:cs="SimSun"/>
      <w:lang w:eastAsia="en-IN"/>
    </w:rPr>
  </w:style>
  <w:style w:type="paragraph" w:customStyle="1" w:styleId="Normal1">
    <w:name w:val="Normal1"/>
    <w:rsid w:val="00F45FC4"/>
    <w:pPr>
      <w:spacing w:after="200" w:line="276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7</cp:revision>
  <dcterms:created xsi:type="dcterms:W3CDTF">2024-08-28T07:39:00Z</dcterms:created>
  <dcterms:modified xsi:type="dcterms:W3CDTF">2024-08-28T07:54:00Z</dcterms:modified>
</cp:coreProperties>
</file>