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E8" w:rsidRDefault="00690F52">
      <w:pPr>
        <w:pStyle w:val="Body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u w:color="0033CC"/>
        </w:rPr>
      </w:pPr>
      <w:r>
        <w:rPr>
          <w:rFonts w:ascii="Times New Roman" w:hAnsi="Times New Roman"/>
          <w:b/>
          <w:bCs/>
          <w:color w:val="0033CC"/>
          <w:sz w:val="28"/>
          <w:szCs w:val="28"/>
          <w:u w:color="0033CC"/>
        </w:rPr>
        <w:t xml:space="preserve">       GOVT. P.G. COLLEGE FOR WOMEN, SECTOR-14, PANCHKULA</w:t>
      </w:r>
    </w:p>
    <w:p w:rsidR="003323E8" w:rsidRDefault="00690F52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color="C00000"/>
        </w:rPr>
      </w:pPr>
      <w:r>
        <w:rPr>
          <w:rFonts w:ascii="Times New Roman" w:hAnsi="Times New Roman"/>
          <w:b/>
          <w:bCs/>
          <w:color w:val="C00000"/>
          <w:sz w:val="28"/>
          <w:szCs w:val="28"/>
          <w:u w:color="C00000"/>
        </w:rPr>
        <w:t>LESSON-PLAN (Session 2024-25) EVEN SEMESTER</w:t>
      </w:r>
    </w:p>
    <w:p w:rsidR="003323E8" w:rsidRDefault="00690F52">
      <w:pPr>
        <w:pStyle w:val="NoSpacing"/>
        <w:rPr>
          <w:rFonts w:ascii="Times New Roman" w:eastAsia="Times New Roman" w:hAnsi="Times New Roman" w:cs="Times New Roman"/>
          <w:color w:val="009900"/>
          <w:sz w:val="24"/>
          <w:szCs w:val="24"/>
          <w:u w:color="009900"/>
        </w:rPr>
      </w:pPr>
      <w:r>
        <w:rPr>
          <w:rFonts w:ascii="Times New Roman" w:hAnsi="Times New Roman"/>
          <w:b/>
          <w:bCs/>
          <w:sz w:val="24"/>
          <w:szCs w:val="24"/>
        </w:rPr>
        <w:t>Name of Teacher</w:t>
      </w:r>
      <w:r>
        <w:rPr>
          <w:rFonts w:ascii="Times New Roman" w:hAnsi="Times New Roman"/>
          <w:sz w:val="24"/>
          <w:szCs w:val="24"/>
        </w:rPr>
        <w:t xml:space="preserve">:Dr Neelima </w:t>
      </w:r>
    </w:p>
    <w:p w:rsidR="003323E8" w:rsidRDefault="003323E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3323E8" w:rsidRDefault="00690F52">
      <w:pPr>
        <w:pStyle w:val="NoSpacing"/>
        <w:rPr>
          <w:rFonts w:ascii="Times New Roman" w:eastAsia="Times New Roman" w:hAnsi="Times New Roman" w:cs="Times New Roman"/>
          <w:color w:val="006600"/>
          <w:sz w:val="24"/>
          <w:szCs w:val="24"/>
          <w:u w:color="00660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Designation: Assistant Professor </w:t>
      </w:r>
    </w:p>
    <w:p w:rsidR="003323E8" w:rsidRDefault="003323E8">
      <w:pPr>
        <w:pStyle w:val="NoSpacing"/>
        <w:rPr>
          <w:rFonts w:ascii="Times New Roman" w:eastAsia="Times New Roman" w:hAnsi="Times New Roman" w:cs="Times New Roman"/>
          <w:color w:val="006600"/>
          <w:sz w:val="24"/>
          <w:szCs w:val="24"/>
          <w:u w:color="006600"/>
        </w:rPr>
      </w:pPr>
    </w:p>
    <w:p w:rsidR="003323E8" w:rsidRDefault="00690F52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Class: Bcom I</w:t>
      </w:r>
    </w:p>
    <w:p w:rsidR="003323E8" w:rsidRDefault="003323E8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3E8" w:rsidRDefault="00690F52">
      <w:pPr>
        <w:pStyle w:val="NoSpacing"/>
        <w:rPr>
          <w:rFonts w:ascii="Times New Roman" w:eastAsia="Times New Roman" w:hAnsi="Times New Roman" w:cs="Times New Roman"/>
          <w:color w:val="009900"/>
          <w:sz w:val="24"/>
          <w:szCs w:val="24"/>
          <w:u w:color="009900"/>
        </w:rPr>
      </w:pPr>
      <w:r>
        <w:rPr>
          <w:rFonts w:ascii="Times New Roman" w:hAnsi="Times New Roman"/>
          <w:b/>
          <w:bCs/>
          <w:sz w:val="24"/>
          <w:szCs w:val="24"/>
        </w:rPr>
        <w:t>Subject/ Paper: English/AEC</w:t>
      </w:r>
    </w:p>
    <w:p w:rsidR="003323E8" w:rsidRDefault="003323E8">
      <w:pPr>
        <w:pStyle w:val="NoSpacing"/>
        <w:rPr>
          <w:rFonts w:ascii="Times New Roman" w:eastAsia="Times New Roman" w:hAnsi="Times New Roman" w:cs="Times New Roman"/>
          <w:color w:val="009900"/>
          <w:sz w:val="24"/>
          <w:szCs w:val="24"/>
          <w:u w:color="009900"/>
        </w:rPr>
      </w:pPr>
    </w:p>
    <w:p w:rsidR="003323E8" w:rsidRDefault="003323E8">
      <w:pPr>
        <w:pStyle w:val="NoSpacing"/>
        <w:rPr>
          <w:rFonts w:ascii="Times New Roman" w:eastAsia="Times New Roman" w:hAnsi="Times New Roman" w:cs="Times New Roman"/>
          <w:color w:val="009900"/>
          <w:sz w:val="24"/>
          <w:szCs w:val="24"/>
          <w:u w:color="009900"/>
        </w:rPr>
      </w:pPr>
    </w:p>
    <w:tbl>
      <w:tblPr>
        <w:tblW w:w="10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12"/>
        <w:gridCol w:w="1644"/>
        <w:gridCol w:w="2551"/>
        <w:gridCol w:w="2127"/>
        <w:gridCol w:w="2228"/>
        <w:gridCol w:w="1260"/>
      </w:tblGrid>
      <w:tr w:rsidR="003323E8" w:rsidRPr="00C37615" w:rsidTr="00C37615">
        <w:trPr>
          <w:trHeight w:val="60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690F52">
            <w:pPr>
              <w:pStyle w:val="NoSpacing"/>
              <w:rPr>
                <w:sz w:val="28"/>
              </w:rPr>
            </w:pPr>
            <w:r w:rsidRPr="00C37615">
              <w:rPr>
                <w:rFonts w:ascii="Times New Roman" w:hAnsi="Times New Roman"/>
                <w:b/>
                <w:bCs/>
                <w:sz w:val="28"/>
                <w:szCs w:val="24"/>
              </w:rPr>
              <w:t>S. No.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690F52">
            <w:pPr>
              <w:pStyle w:val="NoSpacing"/>
              <w:rPr>
                <w:sz w:val="28"/>
              </w:rPr>
            </w:pPr>
            <w:r w:rsidRPr="00C37615">
              <w:rPr>
                <w:rFonts w:ascii="Times New Roman" w:hAnsi="Times New Roman"/>
                <w:b/>
                <w:bCs/>
                <w:sz w:val="28"/>
                <w:szCs w:val="24"/>
              </w:rPr>
              <w:t>Month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690F52">
            <w:pPr>
              <w:pStyle w:val="NoSpacing"/>
              <w:rPr>
                <w:sz w:val="28"/>
              </w:rPr>
            </w:pPr>
            <w:r w:rsidRPr="00C37615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  Topics to be covered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690F52">
            <w:pPr>
              <w:pStyle w:val="NoSpacing"/>
              <w:rPr>
                <w:sz w:val="28"/>
              </w:rPr>
            </w:pPr>
            <w:r w:rsidRPr="00C37615">
              <w:rPr>
                <w:rFonts w:ascii="Times New Roman" w:hAnsi="Times New Roman"/>
                <w:b/>
                <w:bCs/>
                <w:sz w:val="28"/>
                <w:szCs w:val="24"/>
              </w:rPr>
              <w:t>Teaching Learning Strategy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690F52">
            <w:pPr>
              <w:pStyle w:val="NoSpacing"/>
              <w:rPr>
                <w:sz w:val="28"/>
              </w:rPr>
            </w:pPr>
            <w:r w:rsidRPr="00C37615">
              <w:rPr>
                <w:rFonts w:ascii="Times New Roman" w:hAnsi="Times New Roman"/>
                <w:b/>
                <w:bCs/>
                <w:sz w:val="28"/>
                <w:szCs w:val="24"/>
              </w:rPr>
              <w:t>Learning Outcomes of Students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690F52">
            <w:pPr>
              <w:pStyle w:val="NoSpacing"/>
              <w:rPr>
                <w:sz w:val="28"/>
              </w:rPr>
            </w:pPr>
            <w:r w:rsidRPr="00C37615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Remarks </w:t>
            </w:r>
          </w:p>
        </w:tc>
      </w:tr>
      <w:tr w:rsidR="003323E8" w:rsidRPr="00C37615" w:rsidTr="00C37615">
        <w:trPr>
          <w:trHeight w:val="535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3323E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323E8" w:rsidRPr="00C37615" w:rsidRDefault="00690F52">
            <w:pPr>
              <w:pStyle w:val="NoSpacing"/>
              <w:rPr>
                <w:sz w:val="28"/>
              </w:rPr>
            </w:pPr>
            <w:r w:rsidRPr="00C37615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3323E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323E8" w:rsidRPr="00C37615" w:rsidRDefault="003323E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u w:color="C00000"/>
              </w:rPr>
            </w:pPr>
          </w:p>
          <w:p w:rsidR="003323E8" w:rsidRPr="00C37615" w:rsidRDefault="003323E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323E8" w:rsidRPr="00C37615" w:rsidRDefault="00690F52">
            <w:pPr>
              <w:pStyle w:val="NoSpacing"/>
              <w:rPr>
                <w:sz w:val="28"/>
              </w:rPr>
            </w:pPr>
            <w:r w:rsidRPr="00C376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February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690F5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C37615">
              <w:rPr>
                <w:rFonts w:ascii="Times New Roman" w:hAnsi="Times New Roman"/>
                <w:sz w:val="28"/>
                <w:szCs w:val="32"/>
              </w:rPr>
              <w:t>Unit I: Sounds in English Language</w:t>
            </w:r>
          </w:p>
          <w:p w:rsidR="003323E8" w:rsidRPr="00C37615" w:rsidRDefault="00690F5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C37615">
              <w:rPr>
                <w:rFonts w:ascii="Times New Roman" w:hAnsi="Times New Roman"/>
                <w:sz w:val="28"/>
                <w:szCs w:val="32"/>
              </w:rPr>
              <w:t>Phonetic symbols and their understanding through a dictionary (Oxford Advanced</w:t>
            </w:r>
          </w:p>
          <w:p w:rsidR="003323E8" w:rsidRPr="00C37615" w:rsidRDefault="00690F5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C37615">
              <w:rPr>
                <w:rFonts w:ascii="Times New Roman" w:hAnsi="Times New Roman"/>
                <w:sz w:val="28"/>
                <w:szCs w:val="32"/>
              </w:rPr>
              <w:t>Learner’s Dictionary)</w:t>
            </w:r>
          </w:p>
          <w:p w:rsidR="003323E8" w:rsidRPr="00C37615" w:rsidRDefault="00690F5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sz w:val="28"/>
              </w:rPr>
            </w:pPr>
            <w:r w:rsidRPr="00C37615">
              <w:rPr>
                <w:rFonts w:ascii="Times New Roman" w:hAnsi="Times New Roman"/>
                <w:sz w:val="28"/>
                <w:szCs w:val="32"/>
              </w:rPr>
              <w:t>Transcribing one and two syllable words in English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690F52">
            <w:pPr>
              <w:pStyle w:val="Default"/>
              <w:tabs>
                <w:tab w:val="left" w:pos="560"/>
                <w:tab w:val="left" w:pos="1120"/>
                <w:tab w:val="left" w:pos="1680"/>
              </w:tabs>
              <w:suppressAutoHyphens/>
              <w:spacing w:before="0" w:line="240" w:lineRule="auto"/>
              <w:rPr>
                <w:sz w:val="28"/>
              </w:rPr>
            </w:pPr>
            <w:r w:rsidRPr="00C37615">
              <w:rPr>
                <w:rFonts w:ascii="Times New Roman" w:hAnsi="Times New Roman"/>
                <w:sz w:val="28"/>
                <w:szCs w:val="32"/>
              </w:rPr>
              <w:t>Introduce the concept of phonetics and its importance in pronunciation.Demonstrate basic symbols used for consonants and vowels.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690F5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sz w:val="28"/>
              </w:rPr>
            </w:pPr>
            <w:r w:rsidRPr="00C37615">
              <w:rPr>
                <w:rFonts w:ascii="Times New Roman" w:hAnsi="Times New Roman"/>
                <w:sz w:val="28"/>
                <w:szCs w:val="32"/>
              </w:rPr>
              <w:t>students will be able to transcribe one and two-syllable words accurately using IPA symbols, improving their pronunciation skills.</w:t>
            </w:r>
          </w:p>
          <w:p w:rsidR="003323E8" w:rsidRPr="00C37615" w:rsidRDefault="003323E8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3323E8">
            <w:pPr>
              <w:pStyle w:val="NoSpacing"/>
              <w:rPr>
                <w:sz w:val="28"/>
              </w:rPr>
            </w:pPr>
          </w:p>
        </w:tc>
      </w:tr>
      <w:tr w:rsidR="003323E8" w:rsidRPr="00C37615" w:rsidTr="00C37615">
        <w:trPr>
          <w:trHeight w:val="431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3323E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323E8" w:rsidRPr="00C37615" w:rsidRDefault="00690F52">
            <w:pPr>
              <w:pStyle w:val="NoSpacing"/>
              <w:rPr>
                <w:sz w:val="28"/>
              </w:rPr>
            </w:pPr>
            <w:r w:rsidRPr="00C37615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3323E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u w:color="CC0000"/>
              </w:rPr>
            </w:pPr>
          </w:p>
          <w:p w:rsidR="003323E8" w:rsidRPr="00C37615" w:rsidRDefault="003323E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u w:color="C00000"/>
              </w:rPr>
            </w:pPr>
          </w:p>
          <w:p w:rsidR="003323E8" w:rsidRPr="00C37615" w:rsidRDefault="003323E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u w:color="C00000"/>
              </w:rPr>
            </w:pPr>
          </w:p>
          <w:p w:rsidR="003323E8" w:rsidRPr="00C37615" w:rsidRDefault="00690F52">
            <w:pPr>
              <w:pStyle w:val="NoSpacing"/>
              <w:rPr>
                <w:sz w:val="28"/>
              </w:rPr>
            </w:pPr>
            <w:r w:rsidRPr="00C37615">
              <w:rPr>
                <w:rFonts w:ascii="Times New Roman" w:hAnsi="Times New Roman"/>
                <w:b/>
                <w:bCs/>
                <w:color w:val="CC0000"/>
                <w:sz w:val="28"/>
                <w:szCs w:val="28"/>
                <w:u w:color="CC0000"/>
              </w:rPr>
              <w:t>March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690F5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sz w:val="28"/>
              </w:rPr>
            </w:pPr>
            <w:r w:rsidRPr="00C37615">
              <w:rPr>
                <w:rFonts w:ascii="Times New Roman" w:hAnsi="Times New Roman"/>
                <w:sz w:val="28"/>
                <w:szCs w:val="32"/>
              </w:rPr>
              <w:t>Unit II: Developing Fluency in Speaking Skills</w:t>
            </w:r>
          </w:p>
          <w:p w:rsidR="003323E8" w:rsidRPr="00C37615" w:rsidRDefault="00690F5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sz w:val="28"/>
              </w:rPr>
            </w:pPr>
            <w:r w:rsidRPr="00C37615">
              <w:rPr>
                <w:rFonts w:ascii="Times New Roman" w:hAnsi="Times New Roman"/>
                <w:sz w:val="28"/>
                <w:szCs w:val="32"/>
              </w:rPr>
              <w:t>Speech Making: Expository Speech, Argumentative Speech. Dialogues, Role Plays and Group Discussions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690F52">
            <w:pPr>
              <w:pStyle w:val="Default"/>
              <w:tabs>
                <w:tab w:val="left" w:pos="560"/>
                <w:tab w:val="left" w:pos="1120"/>
                <w:tab w:val="left" w:pos="1680"/>
              </w:tabs>
              <w:suppressAutoHyphens/>
              <w:spacing w:before="0" w:line="240" w:lineRule="auto"/>
              <w:rPr>
                <w:sz w:val="28"/>
              </w:rPr>
            </w:pPr>
            <w:r w:rsidRPr="00C37615">
              <w:rPr>
                <w:rFonts w:ascii="Times New Roman" w:hAnsi="Times New Roman"/>
                <w:sz w:val="28"/>
                <w:szCs w:val="32"/>
              </w:rPr>
              <w:t>Discuss the key elements of expository and argumentative speeches, focusing on clear explanations and logical flow.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690F5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sz w:val="28"/>
              </w:rPr>
            </w:pPr>
            <w:r w:rsidRPr="00C37615">
              <w:rPr>
                <w:rFonts w:ascii="Times New Roman" w:hAnsi="Times New Roman"/>
                <w:sz w:val="28"/>
                <w:szCs w:val="32"/>
              </w:rPr>
              <w:t>students will be able to express their ideas clearly, argue points effectively, and participate in group discussions.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3323E8">
            <w:pPr>
              <w:rPr>
                <w:sz w:val="28"/>
              </w:rPr>
            </w:pPr>
          </w:p>
        </w:tc>
      </w:tr>
      <w:tr w:rsidR="003323E8" w:rsidRPr="00C37615" w:rsidTr="00C37615">
        <w:trPr>
          <w:trHeight w:val="431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3323E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323E8" w:rsidRPr="00C37615" w:rsidRDefault="00690F52">
            <w:pPr>
              <w:pStyle w:val="NoSpacing"/>
              <w:rPr>
                <w:sz w:val="28"/>
              </w:rPr>
            </w:pPr>
            <w:r w:rsidRPr="00C37615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3323E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323E8" w:rsidRPr="00C37615" w:rsidRDefault="003323E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u w:color="CC0000"/>
              </w:rPr>
            </w:pPr>
          </w:p>
          <w:p w:rsidR="003323E8" w:rsidRPr="00C37615" w:rsidRDefault="003323E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u w:color="CC0000"/>
              </w:rPr>
            </w:pPr>
          </w:p>
          <w:p w:rsidR="003323E8" w:rsidRPr="00C37615" w:rsidRDefault="00690F52">
            <w:pPr>
              <w:pStyle w:val="NoSpacing"/>
              <w:rPr>
                <w:sz w:val="28"/>
              </w:rPr>
            </w:pPr>
            <w:r w:rsidRPr="00C376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April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3323E8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color="0000FF"/>
                <w:lang w:val="en-US"/>
              </w:rPr>
            </w:pPr>
          </w:p>
          <w:p w:rsidR="003323E8" w:rsidRPr="00C37615" w:rsidRDefault="00690F5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sz w:val="28"/>
              </w:rPr>
            </w:pPr>
            <w:r w:rsidRPr="00C37615">
              <w:rPr>
                <w:rFonts w:ascii="Times New Roman" w:hAnsi="Times New Roman"/>
                <w:sz w:val="28"/>
                <w:szCs w:val="32"/>
              </w:rPr>
              <w:t>Unit III: Proper use of Punctuation and Capitalization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690F52">
            <w:pPr>
              <w:pStyle w:val="Default"/>
              <w:tabs>
                <w:tab w:val="left" w:pos="560"/>
                <w:tab w:val="left" w:pos="1120"/>
                <w:tab w:val="left" w:pos="1680"/>
              </w:tabs>
              <w:suppressAutoHyphens/>
              <w:spacing w:before="0" w:line="240" w:lineRule="auto"/>
              <w:rPr>
                <w:sz w:val="28"/>
              </w:rPr>
            </w:pPr>
            <w:r w:rsidRPr="00C37615">
              <w:rPr>
                <w:rFonts w:ascii="Times New Roman" w:hAnsi="Times New Roman"/>
                <w:sz w:val="28"/>
                <w:szCs w:val="32"/>
              </w:rPr>
              <w:t>Discuss the basic punctuation marks (period, comma, question mark, exclamation mark, colon, semicolon, etc.) and their functions in writing.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690F5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sz w:val="28"/>
              </w:rPr>
            </w:pPr>
            <w:r w:rsidRPr="00C37615">
              <w:rPr>
                <w:rFonts w:ascii="Times New Roman" w:hAnsi="Times New Roman"/>
                <w:sz w:val="28"/>
                <w:szCs w:val="32"/>
              </w:rPr>
              <w:t>students will confidently write sentences and paragraphs with correct punctuation and capitalization.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3323E8">
            <w:pPr>
              <w:pStyle w:val="NoSpacing"/>
              <w:rPr>
                <w:sz w:val="28"/>
              </w:rPr>
            </w:pPr>
          </w:p>
        </w:tc>
      </w:tr>
      <w:tr w:rsidR="003323E8" w:rsidRPr="00C37615" w:rsidTr="00C37615">
        <w:trPr>
          <w:trHeight w:val="395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3323E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323E8" w:rsidRPr="00C37615" w:rsidRDefault="00690F52">
            <w:pPr>
              <w:pStyle w:val="NoSpacing"/>
              <w:rPr>
                <w:sz w:val="28"/>
              </w:rPr>
            </w:pPr>
            <w:r w:rsidRPr="00C37615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3323E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u w:color="CC0000"/>
              </w:rPr>
            </w:pPr>
          </w:p>
          <w:p w:rsidR="003323E8" w:rsidRPr="00C37615" w:rsidRDefault="003323E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u w:color="CC0000"/>
              </w:rPr>
            </w:pPr>
          </w:p>
          <w:p w:rsidR="003323E8" w:rsidRPr="00C37615" w:rsidRDefault="00690F52">
            <w:pPr>
              <w:pStyle w:val="NoSpacing"/>
              <w:rPr>
                <w:sz w:val="28"/>
              </w:rPr>
            </w:pPr>
            <w:r w:rsidRPr="00C37615">
              <w:rPr>
                <w:rFonts w:ascii="Times New Roman" w:hAnsi="Times New Roman"/>
                <w:b/>
                <w:bCs/>
                <w:color w:val="CC0000"/>
                <w:sz w:val="28"/>
                <w:szCs w:val="28"/>
                <w:u w:color="CC0000"/>
              </w:rPr>
              <w:t>May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690F5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sz w:val="28"/>
              </w:rPr>
            </w:pPr>
            <w:r w:rsidRPr="00C37615">
              <w:rPr>
                <w:rFonts w:ascii="Times New Roman" w:hAnsi="Times New Roman"/>
                <w:sz w:val="28"/>
                <w:szCs w:val="32"/>
              </w:rPr>
              <w:t>Unit IV: Introduction to Tenses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690F52">
            <w:pPr>
              <w:pStyle w:val="Default"/>
              <w:tabs>
                <w:tab w:val="left" w:pos="560"/>
                <w:tab w:val="left" w:pos="1120"/>
                <w:tab w:val="left" w:pos="1680"/>
              </w:tabs>
              <w:suppressAutoHyphens/>
              <w:spacing w:before="0" w:line="240" w:lineRule="auto"/>
              <w:rPr>
                <w:sz w:val="28"/>
              </w:rPr>
            </w:pPr>
            <w:r w:rsidRPr="00C37615">
              <w:rPr>
                <w:rFonts w:ascii="Times New Roman" w:hAnsi="Times New Roman"/>
                <w:sz w:val="28"/>
                <w:szCs w:val="32"/>
              </w:rPr>
              <w:t>Provide an overview of tenses (present, past, future) and their forms (simple, continuous, perfect, and perfect continuous).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690F5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sz w:val="28"/>
              </w:rPr>
            </w:pPr>
            <w:r w:rsidRPr="00C37615">
              <w:rPr>
                <w:rFonts w:ascii="Times New Roman" w:hAnsi="Times New Roman"/>
                <w:sz w:val="28"/>
                <w:szCs w:val="32"/>
              </w:rPr>
              <w:t>students will demonstrate a better grasp of tense consistency in both speaking and writing.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3E8" w:rsidRPr="00C37615" w:rsidRDefault="003323E8">
            <w:pPr>
              <w:rPr>
                <w:sz w:val="28"/>
              </w:rPr>
            </w:pPr>
          </w:p>
        </w:tc>
      </w:tr>
    </w:tbl>
    <w:p w:rsidR="003323E8" w:rsidRDefault="003323E8">
      <w:pPr>
        <w:pStyle w:val="NoSpacing"/>
        <w:widowControl w:val="0"/>
        <w:rPr>
          <w:rFonts w:ascii="Times New Roman" w:eastAsia="Times New Roman" w:hAnsi="Times New Roman" w:cs="Times New Roman"/>
          <w:color w:val="009900"/>
          <w:sz w:val="24"/>
          <w:szCs w:val="24"/>
          <w:u w:color="009900"/>
        </w:rPr>
      </w:pPr>
    </w:p>
    <w:p w:rsidR="003323E8" w:rsidRDefault="003323E8">
      <w:pPr>
        <w:pStyle w:val="NoSpacing"/>
      </w:pPr>
    </w:p>
    <w:p w:rsidR="003323E8" w:rsidRPr="000F3187" w:rsidRDefault="00690F52" w:rsidP="000F3187">
      <w:pPr>
        <w:pStyle w:val="NoSpacing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Seminar/Presentation/Assignment/Quiz/Class Test /Mid-Term Exam will be taken as per schedule</w:t>
      </w:r>
    </w:p>
    <w:p w:rsidR="003323E8" w:rsidRDefault="003323E8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23E8" w:rsidRDefault="003323E8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3E8" w:rsidRDefault="00690F52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3323E8" w:rsidRDefault="003323E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3323E8" w:rsidRDefault="003323E8">
      <w:pPr>
        <w:pStyle w:val="NoSpacing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323E8" w:rsidRDefault="003323E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3323E8" w:rsidRDefault="003323E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3323E8" w:rsidRDefault="003323E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3323E8" w:rsidRDefault="003323E8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3323E8" w:rsidRDefault="003323E8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3323E8" w:rsidRDefault="003323E8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3323E8" w:rsidRDefault="003323E8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3323E8" w:rsidRDefault="003323E8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3323E8" w:rsidRDefault="003323E8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E473A0" w:rsidRDefault="00E473A0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C37615" w:rsidRDefault="00C37615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E473A0" w:rsidRDefault="00E473A0" w:rsidP="00E473A0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E473A0" w:rsidRDefault="00E473A0" w:rsidP="00E473A0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E473A0" w:rsidRDefault="00E473A0" w:rsidP="00E473A0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E473A0" w:rsidRDefault="00E473A0" w:rsidP="00E473A0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E473A0" w:rsidRDefault="00E473A0" w:rsidP="00E473A0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E473A0" w:rsidRDefault="00E473A0" w:rsidP="00E473A0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E473A0" w:rsidRDefault="00E473A0" w:rsidP="00E473A0">
      <w:pPr>
        <w:pStyle w:val="NoSpacing"/>
      </w:pPr>
    </w:p>
    <w:p w:rsidR="00E473A0" w:rsidRDefault="00E473A0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C37615" w:rsidRDefault="00C37615">
      <w:pPr>
        <w:pStyle w:val="NoSpacing"/>
      </w:pPr>
    </w:p>
    <w:p w:rsidR="00E473A0" w:rsidRDefault="00E473A0">
      <w:pPr>
        <w:pStyle w:val="NoSpacing"/>
      </w:pPr>
    </w:p>
    <w:p w:rsidR="00E473A0" w:rsidRDefault="00E473A0">
      <w:pPr>
        <w:pStyle w:val="NoSpacing"/>
      </w:pPr>
    </w:p>
    <w:p w:rsidR="00E473A0" w:rsidRDefault="00E473A0">
      <w:pPr>
        <w:pStyle w:val="NoSpacing"/>
      </w:pPr>
    </w:p>
    <w:p w:rsidR="00E473A0" w:rsidRDefault="00E473A0">
      <w:pPr>
        <w:pStyle w:val="NoSpacing"/>
      </w:pPr>
    </w:p>
    <w:p w:rsidR="00E473A0" w:rsidRDefault="00E473A0">
      <w:pPr>
        <w:pStyle w:val="NoSpacing"/>
      </w:pPr>
    </w:p>
    <w:p w:rsidR="00E473A0" w:rsidRDefault="00E473A0">
      <w:pPr>
        <w:pStyle w:val="NoSpacing"/>
      </w:pPr>
    </w:p>
    <w:p w:rsidR="00E473A0" w:rsidRDefault="00E473A0">
      <w:pPr>
        <w:pStyle w:val="NoSpacing"/>
      </w:pPr>
    </w:p>
    <w:p w:rsidR="00E473A0" w:rsidRDefault="00E473A0" w:rsidP="00E473A0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E473A0" w:rsidRDefault="00E473A0" w:rsidP="00E473A0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E473A0" w:rsidRDefault="00E473A0" w:rsidP="00E473A0">
      <w:pPr>
        <w:pStyle w:val="NoSpacing"/>
      </w:pPr>
    </w:p>
    <w:p w:rsidR="00E473A0" w:rsidRDefault="00E473A0" w:rsidP="00E473A0">
      <w:pPr>
        <w:rPr>
          <w:rFonts w:eastAsia="Times New Roman"/>
          <w:b/>
          <w:color w:val="0033CC"/>
          <w:sz w:val="28"/>
          <w:szCs w:val="28"/>
        </w:rPr>
      </w:pPr>
      <w:r>
        <w:rPr>
          <w:rFonts w:eastAsia="Times New Roman"/>
          <w:b/>
          <w:color w:val="0033CC"/>
          <w:sz w:val="28"/>
          <w:szCs w:val="28"/>
        </w:rPr>
        <w:t xml:space="preserve">       GOVT. P.G. COLLEGE FOR WOMEN, SECTOR-14, PANCHKULA</w:t>
      </w:r>
    </w:p>
    <w:p w:rsidR="00E473A0" w:rsidRDefault="00E473A0" w:rsidP="00E473A0">
      <w:pPr>
        <w:jc w:val="center"/>
        <w:rPr>
          <w:rFonts w:eastAsia="Times New Roman"/>
          <w:b/>
          <w:color w:val="C00000"/>
          <w:sz w:val="28"/>
          <w:szCs w:val="28"/>
        </w:rPr>
      </w:pPr>
      <w:r>
        <w:rPr>
          <w:rFonts w:eastAsia="Times New Roman"/>
          <w:b/>
          <w:color w:val="C00000"/>
          <w:sz w:val="28"/>
          <w:szCs w:val="28"/>
        </w:rPr>
        <w:t>LESSON-PLAN (Session 2023-24) EVEN SEMESTER</w:t>
      </w:r>
    </w:p>
    <w:p w:rsidR="00E473A0" w:rsidRDefault="00E473A0" w:rsidP="00E473A0">
      <w:pPr>
        <w:rPr>
          <w:rFonts w:eastAsia="Times New Roman"/>
          <w:b/>
          <w:color w:val="009900"/>
        </w:rPr>
      </w:pPr>
      <w:r>
        <w:rPr>
          <w:rFonts w:eastAsia="Times New Roman"/>
          <w:b/>
          <w:color w:val="000000"/>
        </w:rPr>
        <w:t>Name of Teacher</w:t>
      </w:r>
      <w:r>
        <w:rPr>
          <w:rFonts w:eastAsia="Times New Roman"/>
          <w:color w:val="000000"/>
        </w:rPr>
        <w:t xml:space="preserve">:  </w:t>
      </w:r>
      <w:r>
        <w:rPr>
          <w:rFonts w:eastAsia="Times New Roman"/>
          <w:b/>
          <w:color w:val="000000"/>
        </w:rPr>
        <w:t>Dr. Jyoti Sharma</w:t>
      </w:r>
    </w:p>
    <w:p w:rsidR="00E473A0" w:rsidRDefault="00E473A0" w:rsidP="00E473A0">
      <w:pPr>
        <w:rPr>
          <w:rFonts w:eastAsia="Times New Roman"/>
          <w:b/>
          <w:color w:val="000000"/>
        </w:rPr>
      </w:pPr>
    </w:p>
    <w:p w:rsidR="00E473A0" w:rsidRDefault="00E473A0" w:rsidP="00E473A0">
      <w:pPr>
        <w:rPr>
          <w:rFonts w:eastAsia="Times New Roman"/>
          <w:b/>
          <w:color w:val="006600"/>
        </w:rPr>
      </w:pPr>
      <w:r>
        <w:rPr>
          <w:rFonts w:eastAsia="Times New Roman"/>
          <w:b/>
          <w:color w:val="000000"/>
        </w:rPr>
        <w:t xml:space="preserve">Designation:  Assistant Professor          </w:t>
      </w:r>
    </w:p>
    <w:p w:rsidR="00E473A0" w:rsidRDefault="00E473A0" w:rsidP="00E473A0">
      <w:pPr>
        <w:rPr>
          <w:rFonts w:eastAsia="Times New Roman"/>
          <w:b/>
          <w:color w:val="006600"/>
        </w:rPr>
      </w:pPr>
    </w:p>
    <w:p w:rsidR="00E473A0" w:rsidRDefault="00E473A0" w:rsidP="00E473A0">
      <w:pPr>
        <w:rPr>
          <w:rFonts w:eastAsia="Times New Roman"/>
          <w:b/>
          <w:color w:val="009900"/>
        </w:rPr>
      </w:pPr>
      <w:r>
        <w:rPr>
          <w:rFonts w:eastAsia="Times New Roman"/>
          <w:b/>
          <w:color w:val="000000"/>
        </w:rPr>
        <w:t>Subject/ Paper:       ENGLISH</w:t>
      </w:r>
    </w:p>
    <w:p w:rsidR="00E473A0" w:rsidRDefault="00E473A0" w:rsidP="00E473A0">
      <w:pPr>
        <w:rPr>
          <w:rFonts w:eastAsia="Times New Roman"/>
          <w:b/>
          <w:color w:val="000000"/>
        </w:rPr>
      </w:pPr>
    </w:p>
    <w:p w:rsidR="00E473A0" w:rsidRDefault="00E473A0" w:rsidP="00E473A0">
      <w:pPr>
        <w:rPr>
          <w:rFonts w:eastAsia="Times New Roman"/>
          <w:b/>
          <w:color w:val="009900"/>
        </w:rPr>
      </w:pPr>
      <w:r>
        <w:rPr>
          <w:rFonts w:eastAsia="Times New Roman"/>
          <w:b/>
          <w:color w:val="000000"/>
        </w:rPr>
        <w:t xml:space="preserve">Class:     </w:t>
      </w:r>
      <w:r>
        <w:rPr>
          <w:rFonts w:eastAsia="Times New Roman"/>
          <w:b/>
        </w:rPr>
        <w:t xml:space="preserve">AEC </w:t>
      </w:r>
    </w:p>
    <w:p w:rsidR="00E473A0" w:rsidRDefault="00E473A0" w:rsidP="00E473A0">
      <w:pPr>
        <w:rPr>
          <w:rFonts w:eastAsia="Times New Roman"/>
          <w:color w:val="009900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1"/>
        <w:gridCol w:w="1665"/>
        <w:gridCol w:w="3966"/>
        <w:gridCol w:w="2523"/>
        <w:gridCol w:w="1799"/>
      </w:tblGrid>
      <w:tr w:rsidR="00E473A0" w:rsidTr="00435ED1">
        <w:trPr>
          <w:trHeight w:val="5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S. No.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Month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Topics to be covered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Learning Outcomes of Students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Remarks if any</w:t>
            </w:r>
          </w:p>
        </w:tc>
      </w:tr>
      <w:tr w:rsidR="00E473A0" w:rsidTr="00435ED1">
        <w:trPr>
          <w:trHeight w:val="36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C0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February </w:t>
            </w:r>
          </w:p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Pr="00761831" w:rsidRDefault="00E473A0" w:rsidP="00435ED1">
            <w:pPr>
              <w:rPr>
                <w:rFonts w:eastAsia="Times New Roman"/>
                <w:sz w:val="28"/>
                <w:szCs w:val="28"/>
              </w:rPr>
            </w:pPr>
          </w:p>
          <w:p w:rsidR="00E473A0" w:rsidRPr="00761831" w:rsidRDefault="00E473A0" w:rsidP="00435ED1">
            <w:pPr>
              <w:rPr>
                <w:rFonts w:eastAsia="Times New Roman"/>
                <w:sz w:val="28"/>
                <w:szCs w:val="28"/>
              </w:rPr>
            </w:pPr>
          </w:p>
          <w:p w:rsidR="00E473A0" w:rsidRPr="00761831" w:rsidRDefault="00E473A0" w:rsidP="00E473A0">
            <w:pPr>
              <w:numPr>
                <w:ilvl w:val="0"/>
                <w:numId w:val="12"/>
              </w:numPr>
              <w:pBdr>
                <w:bar w:val="none" w:sz="0" w:color="auto"/>
              </w:pBdr>
              <w:rPr>
                <w:sz w:val="28"/>
                <w:szCs w:val="28"/>
              </w:rPr>
            </w:pPr>
            <w:r w:rsidRPr="00761831">
              <w:rPr>
                <w:rFonts w:eastAsia="Times New Roman"/>
                <w:sz w:val="28"/>
                <w:szCs w:val="28"/>
              </w:rPr>
              <w:t>Phonetics</w:t>
            </w:r>
          </w:p>
          <w:p w:rsidR="00E473A0" w:rsidRPr="00761831" w:rsidRDefault="00E473A0" w:rsidP="00E473A0">
            <w:pPr>
              <w:numPr>
                <w:ilvl w:val="0"/>
                <w:numId w:val="12"/>
              </w:numPr>
              <w:pBdr>
                <w:bar w:val="none" w:sz="0" w:color="auto"/>
              </w:pBdr>
              <w:rPr>
                <w:rFonts w:eastAsia="Times New Roman"/>
                <w:sz w:val="28"/>
                <w:szCs w:val="28"/>
              </w:rPr>
            </w:pPr>
            <w:r w:rsidRPr="00761831">
              <w:rPr>
                <w:rFonts w:eastAsia="Times New Roman"/>
                <w:sz w:val="28"/>
                <w:szCs w:val="28"/>
              </w:rPr>
              <w:t>Speaking skills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</w:p>
          <w:p w:rsidR="00E473A0" w:rsidRDefault="00E473A0" w:rsidP="00E473A0">
            <w:pPr>
              <w:numPr>
                <w:ilvl w:val="0"/>
                <w:numId w:val="9"/>
              </w:numPr>
              <w:pBdr>
                <w:bar w:val="none" w:sz="0" w:color="auto"/>
              </w:pBdr>
              <w:ind w:left="48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</w:rPr>
              <w:t xml:space="preserve">Communication skills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</w:p>
        </w:tc>
      </w:tr>
      <w:tr w:rsidR="00E473A0" w:rsidTr="00435ED1">
        <w:trPr>
          <w:trHeight w:val="412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CC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C0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March</w:t>
            </w:r>
          </w:p>
          <w:p w:rsidR="00E473A0" w:rsidRDefault="00E473A0" w:rsidP="00435ED1">
            <w:pPr>
              <w:rPr>
                <w:rFonts w:eastAsia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Pr="00761831" w:rsidRDefault="00E473A0" w:rsidP="00435ED1">
            <w:pPr>
              <w:rPr>
                <w:rFonts w:eastAsia="Times New Roman"/>
                <w:sz w:val="28"/>
                <w:szCs w:val="28"/>
              </w:rPr>
            </w:pPr>
          </w:p>
          <w:p w:rsidR="00E473A0" w:rsidRPr="00761831" w:rsidRDefault="00E473A0" w:rsidP="00435ED1">
            <w:pPr>
              <w:rPr>
                <w:rFonts w:eastAsia="Times New Roman"/>
                <w:sz w:val="28"/>
                <w:szCs w:val="28"/>
              </w:rPr>
            </w:pPr>
          </w:p>
          <w:p w:rsidR="00E473A0" w:rsidRPr="00761831" w:rsidRDefault="00E473A0" w:rsidP="00E473A0">
            <w:pPr>
              <w:numPr>
                <w:ilvl w:val="0"/>
                <w:numId w:val="13"/>
              </w:numPr>
              <w:pBdr>
                <w:bar w:val="none" w:sz="0" w:color="auto"/>
              </w:pBdr>
              <w:rPr>
                <w:sz w:val="28"/>
                <w:szCs w:val="28"/>
              </w:rPr>
            </w:pPr>
            <w:r w:rsidRPr="00761831">
              <w:rPr>
                <w:rFonts w:eastAsia="Times New Roman"/>
                <w:sz w:val="28"/>
                <w:szCs w:val="28"/>
              </w:rPr>
              <w:t>Speech making</w:t>
            </w:r>
          </w:p>
          <w:p w:rsidR="00E473A0" w:rsidRPr="00761831" w:rsidRDefault="00E473A0" w:rsidP="00E473A0">
            <w:pPr>
              <w:numPr>
                <w:ilvl w:val="0"/>
                <w:numId w:val="13"/>
              </w:numPr>
              <w:pBdr>
                <w:bar w:val="none" w:sz="0" w:color="auto"/>
              </w:pBdr>
              <w:rPr>
                <w:rFonts w:eastAsia="Times New Roman"/>
                <w:sz w:val="28"/>
                <w:szCs w:val="28"/>
              </w:rPr>
            </w:pPr>
            <w:r w:rsidRPr="00761831">
              <w:rPr>
                <w:rFonts w:eastAsia="Times New Roman"/>
                <w:sz w:val="28"/>
                <w:szCs w:val="28"/>
              </w:rPr>
              <w:t>Dialogue</w:t>
            </w:r>
          </w:p>
          <w:p w:rsidR="00E473A0" w:rsidRPr="00761831" w:rsidRDefault="00E473A0" w:rsidP="00E473A0">
            <w:pPr>
              <w:numPr>
                <w:ilvl w:val="0"/>
                <w:numId w:val="13"/>
              </w:numPr>
              <w:pBdr>
                <w:bar w:val="none" w:sz="0" w:color="auto"/>
              </w:pBdr>
              <w:rPr>
                <w:rFonts w:eastAsia="Times New Roman"/>
                <w:sz w:val="28"/>
                <w:szCs w:val="28"/>
              </w:rPr>
            </w:pPr>
            <w:r w:rsidRPr="00761831">
              <w:rPr>
                <w:rFonts w:eastAsia="Times New Roman"/>
                <w:sz w:val="28"/>
                <w:szCs w:val="28"/>
              </w:rPr>
              <w:t xml:space="preserve">Group discussion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ind w:left="720"/>
              <w:rPr>
                <w:rFonts w:eastAsia="Times New Roman"/>
                <w:b/>
                <w:color w:val="000000"/>
              </w:rPr>
            </w:pPr>
          </w:p>
          <w:p w:rsidR="00E473A0" w:rsidRDefault="00E473A0" w:rsidP="00435ED1">
            <w:pPr>
              <w:ind w:left="720"/>
              <w:rPr>
                <w:rFonts w:eastAsia="Times New Roman"/>
                <w:b/>
                <w:color w:val="000000"/>
              </w:rPr>
            </w:pPr>
          </w:p>
          <w:p w:rsidR="00E473A0" w:rsidRDefault="00E473A0" w:rsidP="00435ED1">
            <w:pPr>
              <w:ind w:left="720"/>
              <w:rPr>
                <w:rFonts w:eastAsia="Times New Roman"/>
                <w:b/>
                <w:color w:val="000000"/>
              </w:rPr>
            </w:pPr>
          </w:p>
          <w:p w:rsidR="00E473A0" w:rsidRDefault="00E473A0" w:rsidP="00E473A0">
            <w:pPr>
              <w:numPr>
                <w:ilvl w:val="0"/>
                <w:numId w:val="13"/>
              </w:numPr>
              <w:pBdr>
                <w:bar w:val="none" w:sz="0" w:color="auto"/>
              </w:pBdr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Practical application</w:t>
            </w:r>
            <w:r>
              <w:rPr>
                <w:rFonts w:eastAsia="Times New Roman"/>
                <w:b/>
              </w:rPr>
              <w:t xml:space="preserve"> skills being read theoretically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Assignment 1</w:t>
            </w:r>
          </w:p>
        </w:tc>
      </w:tr>
      <w:tr w:rsidR="00E473A0" w:rsidTr="00435ED1">
        <w:trPr>
          <w:trHeight w:val="5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CC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April </w:t>
            </w:r>
          </w:p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Pr="00761831" w:rsidRDefault="00E473A0" w:rsidP="00E473A0">
            <w:pPr>
              <w:numPr>
                <w:ilvl w:val="0"/>
                <w:numId w:val="10"/>
              </w:numPr>
              <w:pBdr>
                <w:bar w:val="none" w:sz="0" w:color="auto"/>
              </w:pBdr>
              <w:rPr>
                <w:rFonts w:eastAsia="Times New Roman"/>
                <w:sz w:val="28"/>
                <w:szCs w:val="28"/>
              </w:rPr>
            </w:pPr>
            <w:r w:rsidRPr="00761831">
              <w:rPr>
                <w:rFonts w:eastAsia="Times New Roman"/>
                <w:sz w:val="28"/>
                <w:szCs w:val="28"/>
              </w:rPr>
              <w:t xml:space="preserve">Punctuation </w:t>
            </w:r>
          </w:p>
          <w:p w:rsidR="00E473A0" w:rsidRPr="00761831" w:rsidRDefault="00E473A0" w:rsidP="00435ED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E473A0">
            <w:pPr>
              <w:numPr>
                <w:ilvl w:val="0"/>
                <w:numId w:val="13"/>
              </w:numPr>
              <w:pBdr>
                <w:bar w:val="none" w:sz="0" w:color="auto"/>
              </w:pBdr>
              <w:rPr>
                <w:b/>
                <w:color w:val="000000"/>
              </w:rPr>
            </w:pPr>
            <w:r>
              <w:rPr>
                <w:rFonts w:eastAsia="Times New Roman"/>
                <w:b/>
              </w:rPr>
              <w:t>Writing skills</w:t>
            </w:r>
          </w:p>
          <w:p w:rsidR="00E473A0" w:rsidRDefault="00E473A0" w:rsidP="00435ED1">
            <w:pPr>
              <w:rPr>
                <w:rFonts w:eastAsia="Times New Roman"/>
                <w:b/>
                <w:color w:val="0000FF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FF"/>
              </w:rPr>
            </w:pPr>
            <w:r>
              <w:rPr>
                <w:rFonts w:eastAsia="Times New Roman"/>
                <w:b/>
                <w:color w:val="000000"/>
              </w:rPr>
              <w:t>Assignment 2</w:t>
            </w:r>
          </w:p>
        </w:tc>
      </w:tr>
      <w:tr w:rsidR="00E473A0" w:rsidTr="00435ED1">
        <w:trPr>
          <w:trHeight w:val="11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CC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CC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CC0000"/>
                <w:sz w:val="28"/>
                <w:szCs w:val="28"/>
              </w:rPr>
            </w:pPr>
            <w:r w:rsidRPr="004B3CA4">
              <w:rPr>
                <w:rFonts w:eastAsia="Times New Roman"/>
                <w:b/>
                <w:sz w:val="28"/>
                <w:szCs w:val="28"/>
              </w:rPr>
              <w:t>May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Pr="00761831" w:rsidRDefault="00E473A0" w:rsidP="00435ED1">
            <w:pPr>
              <w:rPr>
                <w:rFonts w:eastAsia="Times New Roman"/>
                <w:sz w:val="28"/>
                <w:szCs w:val="28"/>
              </w:rPr>
            </w:pPr>
          </w:p>
          <w:p w:rsidR="00E473A0" w:rsidRPr="00761831" w:rsidRDefault="00E473A0" w:rsidP="00435ED1">
            <w:pPr>
              <w:rPr>
                <w:rFonts w:eastAsia="Times New Roman"/>
                <w:sz w:val="28"/>
                <w:szCs w:val="28"/>
              </w:rPr>
            </w:pPr>
          </w:p>
          <w:p w:rsidR="00E473A0" w:rsidRPr="00761831" w:rsidRDefault="00E473A0" w:rsidP="00E473A0">
            <w:pPr>
              <w:numPr>
                <w:ilvl w:val="0"/>
                <w:numId w:val="8"/>
              </w:numPr>
              <w:pBdr>
                <w:bar w:val="none" w:sz="0" w:color="auto"/>
              </w:pBdr>
              <w:spacing w:after="200" w:line="276" w:lineRule="auto"/>
              <w:rPr>
                <w:sz w:val="28"/>
                <w:szCs w:val="28"/>
              </w:rPr>
            </w:pPr>
            <w:r w:rsidRPr="00761831">
              <w:rPr>
                <w:rFonts w:eastAsia="Times New Roman"/>
                <w:sz w:val="28"/>
                <w:szCs w:val="28"/>
              </w:rPr>
              <w:t xml:space="preserve">Tenses </w:t>
            </w:r>
          </w:p>
          <w:p w:rsidR="00E473A0" w:rsidRPr="00761831" w:rsidRDefault="00E473A0" w:rsidP="00435ED1">
            <w:pPr>
              <w:rPr>
                <w:rFonts w:eastAsia="Times New Roman"/>
                <w:sz w:val="28"/>
                <w:szCs w:val="28"/>
              </w:rPr>
            </w:pPr>
          </w:p>
          <w:p w:rsidR="00E473A0" w:rsidRPr="00761831" w:rsidRDefault="00E473A0" w:rsidP="00435ED1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E473A0">
            <w:pPr>
              <w:numPr>
                <w:ilvl w:val="0"/>
                <w:numId w:val="8"/>
              </w:numPr>
              <w:pBdr>
                <w:bar w:val="none" w:sz="0" w:color="auto"/>
              </w:pBdr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Overall re-reading of the syllabus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Unit Test </w:t>
            </w:r>
          </w:p>
        </w:tc>
      </w:tr>
    </w:tbl>
    <w:p w:rsidR="00E473A0" w:rsidRDefault="00E473A0" w:rsidP="00E473A0">
      <w:pPr>
        <w:rPr>
          <w:rFonts w:eastAsia="Times New Roman"/>
          <w:color w:val="000000"/>
        </w:rPr>
      </w:pPr>
    </w:p>
    <w:p w:rsidR="00E473A0" w:rsidRDefault="00E473A0" w:rsidP="00E473A0">
      <w:pPr>
        <w:rPr>
          <w:rFonts w:eastAsia="Times New Roman"/>
          <w:color w:val="000000"/>
        </w:rPr>
      </w:pPr>
    </w:p>
    <w:p w:rsidR="00E473A0" w:rsidRDefault="00E473A0" w:rsidP="00E473A0">
      <w:pPr>
        <w:numPr>
          <w:ilvl w:val="0"/>
          <w:numId w:val="11"/>
        </w:numPr>
        <w:pBdr>
          <w:bar w:val="none" w:sz="0" w:color="auto"/>
        </w:pBdr>
        <w:rPr>
          <w:b/>
          <w:color w:val="000000"/>
        </w:rPr>
      </w:pPr>
      <w:r>
        <w:rPr>
          <w:rFonts w:eastAsia="Times New Roman"/>
          <w:b/>
          <w:color w:val="000000"/>
        </w:rPr>
        <w:t>Two assignments and one unit test will be taken as per schedule.</w:t>
      </w:r>
    </w:p>
    <w:p w:rsidR="00E473A0" w:rsidRDefault="00E473A0" w:rsidP="00E473A0">
      <w:pPr>
        <w:ind w:left="720"/>
        <w:rPr>
          <w:rFonts w:eastAsia="Times New Roman"/>
          <w:b/>
          <w:color w:val="000000"/>
        </w:rPr>
      </w:pPr>
    </w:p>
    <w:p w:rsidR="00E473A0" w:rsidRDefault="00E473A0" w:rsidP="00E473A0">
      <w:pPr>
        <w:ind w:left="720"/>
        <w:rPr>
          <w:rFonts w:eastAsia="Times New Roman"/>
          <w:color w:val="000000"/>
        </w:rPr>
      </w:pPr>
    </w:p>
    <w:p w:rsidR="00E473A0" w:rsidRDefault="00E473A0" w:rsidP="00E473A0">
      <w:pPr>
        <w:ind w:left="720"/>
        <w:rPr>
          <w:rFonts w:eastAsia="Times New Roman"/>
          <w:color w:val="000000"/>
        </w:rPr>
      </w:pPr>
    </w:p>
    <w:p w:rsidR="00E473A0" w:rsidRDefault="00E473A0" w:rsidP="00E473A0">
      <w:pPr>
        <w:ind w:left="720"/>
        <w:rPr>
          <w:rFonts w:eastAsia="Times New Roman"/>
          <w:color w:val="000000"/>
        </w:rPr>
      </w:pPr>
    </w:p>
    <w:p w:rsidR="00E473A0" w:rsidRDefault="00E473A0" w:rsidP="00E473A0">
      <w:pPr>
        <w:ind w:left="720"/>
        <w:rPr>
          <w:rFonts w:eastAsia="Times New Roman"/>
          <w:color w:val="000000"/>
        </w:rPr>
      </w:pPr>
    </w:p>
    <w:p w:rsidR="00E473A0" w:rsidRDefault="00E473A0" w:rsidP="00E473A0">
      <w:pPr>
        <w:rPr>
          <w:rFonts w:eastAsia="Times New Roman"/>
          <w:b/>
          <w:color w:val="000000"/>
        </w:rPr>
      </w:pPr>
    </w:p>
    <w:p w:rsidR="00E473A0" w:rsidRDefault="00E473A0" w:rsidP="00E473A0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Signature of Teacher                                                                                               </w:t>
      </w:r>
    </w:p>
    <w:p w:rsidR="00E473A0" w:rsidRDefault="00E473A0" w:rsidP="00E473A0">
      <w:pPr>
        <w:rPr>
          <w:rFonts w:eastAsia="Times New Roman"/>
          <w:color w:val="000000"/>
        </w:rPr>
      </w:pPr>
    </w:p>
    <w:p w:rsidR="00E473A0" w:rsidRDefault="00E473A0" w:rsidP="00E473A0">
      <w:pPr>
        <w:ind w:left="360"/>
        <w:rPr>
          <w:rFonts w:eastAsia="Times New Roman"/>
          <w:color w:val="000000"/>
        </w:rPr>
      </w:pPr>
    </w:p>
    <w:p w:rsidR="00E473A0" w:rsidRDefault="00E473A0" w:rsidP="00E473A0">
      <w:pPr>
        <w:rPr>
          <w:rFonts w:eastAsia="Times New Roman"/>
          <w:color w:val="000000"/>
        </w:rPr>
      </w:pPr>
    </w:p>
    <w:p w:rsidR="00E473A0" w:rsidRDefault="00E473A0" w:rsidP="00E473A0">
      <w:pPr>
        <w:rPr>
          <w:rFonts w:eastAsia="Times New Roman"/>
          <w:color w:val="000000"/>
        </w:rPr>
      </w:pPr>
    </w:p>
    <w:p w:rsidR="00E473A0" w:rsidRDefault="00E473A0" w:rsidP="00E473A0">
      <w:pPr>
        <w:rPr>
          <w:rFonts w:eastAsia="Times New Roman"/>
          <w:color w:val="000000"/>
        </w:rPr>
      </w:pPr>
    </w:p>
    <w:p w:rsidR="00E473A0" w:rsidRDefault="00E473A0" w:rsidP="00E473A0">
      <w:pPr>
        <w:rPr>
          <w:rFonts w:eastAsia="Times New Roman"/>
          <w:color w:val="000000"/>
          <w:sz w:val="18"/>
          <w:szCs w:val="18"/>
        </w:rPr>
      </w:pPr>
    </w:p>
    <w:p w:rsidR="00E473A0" w:rsidRDefault="00E473A0" w:rsidP="00E473A0">
      <w:pPr>
        <w:rPr>
          <w:rFonts w:eastAsia="Times New Roman"/>
          <w:color w:val="000000"/>
          <w:sz w:val="18"/>
          <w:szCs w:val="18"/>
        </w:rPr>
      </w:pPr>
    </w:p>
    <w:p w:rsidR="00E473A0" w:rsidRDefault="00E473A0" w:rsidP="00E473A0">
      <w:pPr>
        <w:rPr>
          <w:rFonts w:eastAsia="Times New Roman"/>
          <w:color w:val="000000"/>
          <w:sz w:val="18"/>
          <w:szCs w:val="18"/>
        </w:rPr>
      </w:pPr>
    </w:p>
    <w:p w:rsidR="00E473A0" w:rsidRDefault="00E473A0" w:rsidP="00E473A0">
      <w:pPr>
        <w:rPr>
          <w:rFonts w:eastAsia="Times New Roman"/>
          <w:color w:val="000000"/>
          <w:sz w:val="18"/>
          <w:szCs w:val="18"/>
        </w:rPr>
      </w:pPr>
    </w:p>
    <w:p w:rsidR="00E473A0" w:rsidRDefault="00E473A0" w:rsidP="00E473A0">
      <w:pPr>
        <w:rPr>
          <w:rFonts w:eastAsia="Times New Roman"/>
          <w:color w:val="000000"/>
          <w:sz w:val="18"/>
          <w:szCs w:val="18"/>
        </w:rPr>
      </w:pPr>
    </w:p>
    <w:p w:rsidR="00E473A0" w:rsidRDefault="00E473A0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rPr>
          <w:rFonts w:eastAsia="Times New Roman"/>
          <w:color w:val="000000"/>
          <w:sz w:val="18"/>
          <w:szCs w:val="18"/>
        </w:rPr>
      </w:pPr>
    </w:p>
    <w:p w:rsidR="00E473A0" w:rsidRDefault="00E473A0" w:rsidP="00E473A0">
      <w:pPr>
        <w:rPr>
          <w:rFonts w:eastAsia="Times New Roman"/>
          <w:color w:val="000000"/>
          <w:sz w:val="18"/>
          <w:szCs w:val="18"/>
        </w:rPr>
      </w:pPr>
    </w:p>
    <w:p w:rsidR="00C37615" w:rsidRDefault="00C37615" w:rsidP="00E473A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473A0" w:rsidRPr="00ED0B60" w:rsidRDefault="00E473A0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73A0" w:rsidRPr="005E2CAB" w:rsidRDefault="00E473A0" w:rsidP="00E473A0">
      <w:pPr>
        <w:rPr>
          <w:b/>
          <w:color w:val="0033CC"/>
          <w:sz w:val="28"/>
          <w:szCs w:val="28"/>
        </w:rPr>
      </w:pPr>
      <w:r w:rsidRPr="005E2CAB">
        <w:rPr>
          <w:b/>
          <w:color w:val="0033CC"/>
          <w:sz w:val="28"/>
          <w:szCs w:val="28"/>
        </w:rPr>
        <w:lastRenderedPageBreak/>
        <w:t>GOVT. P.G. COLLEGE FOR WOMEN, SECTOR-14, PANCHKULA</w:t>
      </w:r>
    </w:p>
    <w:p w:rsidR="00E473A0" w:rsidRPr="00E008C1" w:rsidRDefault="00E473A0" w:rsidP="00E473A0">
      <w:pPr>
        <w:jc w:val="center"/>
        <w:rPr>
          <w:b/>
          <w:color w:val="C00000"/>
          <w:sz w:val="28"/>
          <w:szCs w:val="28"/>
        </w:rPr>
      </w:pPr>
      <w:r w:rsidRPr="00E008C1">
        <w:rPr>
          <w:b/>
          <w:color w:val="C00000"/>
          <w:sz w:val="28"/>
          <w:szCs w:val="28"/>
        </w:rPr>
        <w:t>LESSON-PLAN (Session 20</w:t>
      </w:r>
      <w:r>
        <w:rPr>
          <w:b/>
          <w:color w:val="C00000"/>
          <w:sz w:val="28"/>
          <w:szCs w:val="28"/>
        </w:rPr>
        <w:t>24</w:t>
      </w:r>
      <w:r w:rsidRPr="00E008C1">
        <w:rPr>
          <w:b/>
          <w:color w:val="C00000"/>
          <w:sz w:val="28"/>
          <w:szCs w:val="28"/>
        </w:rPr>
        <w:t>-2</w:t>
      </w:r>
      <w:r>
        <w:rPr>
          <w:b/>
          <w:color w:val="C00000"/>
          <w:sz w:val="28"/>
          <w:szCs w:val="28"/>
        </w:rPr>
        <w:t>5</w:t>
      </w:r>
      <w:r w:rsidRPr="00E008C1">
        <w:rPr>
          <w:b/>
          <w:color w:val="C00000"/>
          <w:sz w:val="28"/>
          <w:szCs w:val="28"/>
        </w:rPr>
        <w:t xml:space="preserve">) </w:t>
      </w:r>
      <w:r>
        <w:rPr>
          <w:b/>
          <w:color w:val="C00000"/>
          <w:sz w:val="28"/>
          <w:szCs w:val="28"/>
        </w:rPr>
        <w:t xml:space="preserve">EVEN </w:t>
      </w:r>
      <w:r w:rsidRPr="00E008C1">
        <w:rPr>
          <w:b/>
          <w:color w:val="C00000"/>
          <w:sz w:val="28"/>
          <w:szCs w:val="28"/>
        </w:rPr>
        <w:t>SEMESTER</w:t>
      </w:r>
    </w:p>
    <w:p w:rsidR="00E473A0" w:rsidRPr="00661E6C" w:rsidRDefault="00E473A0" w:rsidP="00E473A0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4"/>
        </w:rPr>
        <w:t>Teacher</w:t>
      </w:r>
      <w:r w:rsidRPr="00ED0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Dr. Sunita Rani</w:t>
      </w:r>
    </w:p>
    <w:p w:rsidR="00E473A0" w:rsidRPr="00ED0B60" w:rsidRDefault="00E473A0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73A0" w:rsidRPr="00E008C1" w:rsidRDefault="00E473A0" w:rsidP="00E473A0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Assistant Professor      </w:t>
      </w:r>
    </w:p>
    <w:p w:rsidR="00E473A0" w:rsidRPr="00E008C1" w:rsidRDefault="00E473A0" w:rsidP="00E473A0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:rsidR="00E473A0" w:rsidRDefault="00E473A0" w:rsidP="00E473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BA-I (Semester-I1)</w:t>
      </w:r>
    </w:p>
    <w:p w:rsidR="00E473A0" w:rsidRDefault="00E473A0" w:rsidP="00E473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473A0" w:rsidRPr="00661E6C" w:rsidRDefault="00E473A0" w:rsidP="00E473A0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Subject/ Paper: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Hindi (AEC)</w:t>
      </w:r>
    </w:p>
    <w:p w:rsidR="00E473A0" w:rsidRPr="00155424" w:rsidRDefault="00E473A0" w:rsidP="00E473A0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tbl>
      <w:tblPr>
        <w:tblStyle w:val="TableGrid"/>
        <w:tblW w:w="9026" w:type="dxa"/>
        <w:tblInd w:w="-998" w:type="dxa"/>
        <w:tblLayout w:type="fixed"/>
        <w:tblLook w:val="04A0"/>
      </w:tblPr>
      <w:tblGrid>
        <w:gridCol w:w="555"/>
        <w:gridCol w:w="880"/>
        <w:gridCol w:w="3451"/>
        <w:gridCol w:w="1890"/>
        <w:gridCol w:w="1260"/>
        <w:gridCol w:w="990"/>
      </w:tblGrid>
      <w:tr w:rsidR="00E473A0" w:rsidRPr="00155424" w:rsidTr="00C37615">
        <w:trPr>
          <w:trHeight w:val="507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A0" w:rsidRPr="00155424" w:rsidRDefault="00E473A0" w:rsidP="00435ED1">
            <w:pPr>
              <w:pStyle w:val="NoSpacing"/>
              <w:rPr>
                <w:rFonts w:ascii="Kokila" w:hAnsi="Kokila" w:cs="Kokila"/>
                <w:b/>
                <w:sz w:val="32"/>
                <w:szCs w:val="32"/>
              </w:rPr>
            </w:pPr>
            <w:r w:rsidRPr="00155424">
              <w:rPr>
                <w:rFonts w:ascii="Kokila" w:hAnsi="Kokila" w:cs="Kokila"/>
                <w:b/>
                <w:sz w:val="32"/>
                <w:szCs w:val="32"/>
              </w:rPr>
              <w:t>Sr. No.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A0" w:rsidRPr="00155424" w:rsidRDefault="00E473A0" w:rsidP="00435ED1">
            <w:pPr>
              <w:pStyle w:val="NoSpacing"/>
              <w:rPr>
                <w:rFonts w:ascii="Kokila" w:hAnsi="Kokila" w:cs="Kokila"/>
                <w:b/>
                <w:sz w:val="32"/>
                <w:szCs w:val="32"/>
              </w:rPr>
            </w:pPr>
            <w:r w:rsidRPr="00155424">
              <w:rPr>
                <w:rFonts w:ascii="Kokila" w:hAnsi="Kokila" w:cs="Kokila"/>
                <w:b/>
                <w:sz w:val="32"/>
                <w:szCs w:val="32"/>
              </w:rPr>
              <w:t>Month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A0" w:rsidRPr="00155424" w:rsidRDefault="00E473A0" w:rsidP="00435ED1">
            <w:pPr>
              <w:pStyle w:val="NoSpacing"/>
              <w:rPr>
                <w:rFonts w:ascii="Kokila" w:hAnsi="Kokila" w:cs="Kokila"/>
                <w:b/>
                <w:sz w:val="32"/>
                <w:szCs w:val="32"/>
              </w:rPr>
            </w:pPr>
            <w:r w:rsidRPr="00155424">
              <w:rPr>
                <w:rFonts w:ascii="Kokila" w:hAnsi="Kokila" w:cs="Kokila"/>
                <w:b/>
                <w:sz w:val="32"/>
                <w:szCs w:val="32"/>
              </w:rPr>
              <w:t xml:space="preserve">   Topics to be covered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155424" w:rsidRDefault="00E473A0" w:rsidP="00435ED1">
            <w:pPr>
              <w:pStyle w:val="NoSpacing"/>
              <w:rPr>
                <w:rFonts w:ascii="Kokila" w:hAnsi="Kokila" w:cs="Kokila"/>
                <w:b/>
                <w:sz w:val="32"/>
                <w:szCs w:val="32"/>
              </w:rPr>
            </w:pPr>
            <w:r w:rsidRPr="00155424">
              <w:rPr>
                <w:rFonts w:ascii="Kokila" w:hAnsi="Kokila" w:cs="Kokila"/>
                <w:b/>
                <w:sz w:val="32"/>
                <w:szCs w:val="32"/>
              </w:rPr>
              <w:t>Teaching Learning Strategy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155424" w:rsidRDefault="00E473A0" w:rsidP="00435ED1">
            <w:pPr>
              <w:pStyle w:val="NoSpacing"/>
              <w:rPr>
                <w:rFonts w:ascii="Kokila" w:hAnsi="Kokila" w:cs="Kokila"/>
                <w:b/>
                <w:sz w:val="32"/>
                <w:szCs w:val="32"/>
              </w:rPr>
            </w:pPr>
            <w:r w:rsidRPr="00155424">
              <w:rPr>
                <w:rFonts w:ascii="Kokila" w:hAnsi="Kokila" w:cs="Kokila"/>
                <w:b/>
                <w:sz w:val="32"/>
                <w:szCs w:val="32"/>
              </w:rPr>
              <w:t>Learning Outcomes of Students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A0" w:rsidRPr="00155424" w:rsidRDefault="00E473A0" w:rsidP="00435ED1">
            <w:pPr>
              <w:pStyle w:val="NoSpacing"/>
              <w:rPr>
                <w:rFonts w:ascii="Kokila" w:hAnsi="Kokila" w:cs="Kokila"/>
                <w:b/>
                <w:sz w:val="32"/>
                <w:szCs w:val="32"/>
              </w:rPr>
            </w:pPr>
            <w:r w:rsidRPr="00155424">
              <w:rPr>
                <w:rFonts w:ascii="Kokila" w:hAnsi="Kokila" w:cs="Kokila"/>
                <w:b/>
                <w:sz w:val="32"/>
                <w:szCs w:val="32"/>
              </w:rPr>
              <w:t xml:space="preserve">Remarks </w:t>
            </w:r>
          </w:p>
        </w:tc>
      </w:tr>
      <w:tr w:rsidR="00E473A0" w:rsidRPr="00155424" w:rsidTr="00C37615">
        <w:trPr>
          <w:trHeight w:val="1357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A0" w:rsidRPr="00155424" w:rsidRDefault="00E473A0" w:rsidP="00435ED1">
            <w:pPr>
              <w:pStyle w:val="NoSpacing"/>
              <w:rPr>
                <w:rFonts w:ascii="Kokila" w:hAnsi="Kokila" w:cs="Kokila"/>
                <w:b/>
                <w:sz w:val="32"/>
                <w:szCs w:val="32"/>
              </w:rPr>
            </w:pPr>
            <w:r w:rsidRPr="00155424">
              <w:rPr>
                <w:rFonts w:ascii="Kokila" w:hAnsi="Kokila" w:cs="Kokila"/>
                <w:b/>
                <w:sz w:val="32"/>
                <w:szCs w:val="32"/>
              </w:rPr>
              <w:t>1.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  <w:r w:rsidRPr="004A744D">
              <w:rPr>
                <w:rFonts w:ascii="Kokila" w:hAnsi="Kokila" w:cs="Kokila"/>
                <w:sz w:val="32"/>
                <w:szCs w:val="32"/>
              </w:rPr>
              <w:t xml:space="preserve"> फ़रवरी</w:t>
            </w:r>
          </w:p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</w:p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pStyle w:val="NoSpacing"/>
              <w:jc w:val="both"/>
              <w:rPr>
                <w:rFonts w:ascii="Kokila" w:hAnsi="Kokila" w:cs="Kokila"/>
                <w:bCs/>
                <w:sz w:val="32"/>
                <w:szCs w:val="32"/>
              </w:rPr>
            </w:pPr>
            <w:r w:rsidRPr="004A744D">
              <w:rPr>
                <w:rFonts w:ascii="Kokila" w:hAnsi="Kokila" w:cs="Kokila" w:hint="cs"/>
                <w:bCs/>
                <w:sz w:val="32"/>
                <w:szCs w:val="32"/>
              </w:rPr>
              <w:t>सम्प्रेषणकाअर्थ</w:t>
            </w:r>
            <w:r w:rsidRPr="004A744D">
              <w:rPr>
                <w:rFonts w:ascii="Kokila" w:hAnsi="Kokila" w:cs="Kokila"/>
                <w:bCs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bCs/>
                <w:sz w:val="32"/>
                <w:szCs w:val="32"/>
              </w:rPr>
              <w:t>प्रकृतिमहत्वऔरउद्देश्य</w:t>
            </w:r>
            <w:r w:rsidRPr="004A744D">
              <w:rPr>
                <w:rFonts w:ascii="Kokila" w:hAnsi="Kokila" w:cs="Kokila"/>
                <w:bCs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bCs/>
                <w:sz w:val="32"/>
                <w:szCs w:val="32"/>
              </w:rPr>
              <w:t>सम्प्रेषणकेतत्ववप्रकार</w:t>
            </w:r>
            <w:r w:rsidRPr="004A744D">
              <w:rPr>
                <w:rFonts w:ascii="Kokila" w:hAnsi="Kokila" w:cs="Kokila"/>
                <w:bCs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bCs/>
                <w:sz w:val="32"/>
                <w:szCs w:val="32"/>
              </w:rPr>
              <w:t>सम्प्रेषणकीविशेषताएं</w:t>
            </w:r>
            <w:r w:rsidRPr="004A744D">
              <w:rPr>
                <w:rFonts w:ascii="Kokila" w:hAnsi="Kokila" w:cs="Kokila"/>
                <w:bCs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bCs/>
                <w:sz w:val="32"/>
                <w:szCs w:val="32"/>
              </w:rPr>
              <w:t>सम्प्रेषणकीप्रक्रिया</w:t>
            </w:r>
            <w:r w:rsidRPr="004A744D">
              <w:rPr>
                <w:rFonts w:ascii="Kokila" w:hAnsi="Kokila" w:cs="Kokila"/>
                <w:bCs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bCs/>
                <w:sz w:val="32"/>
                <w:szCs w:val="32"/>
              </w:rPr>
              <w:t>अन्तर्राष्ट्रीयसम्प्रेषणवासांस्कृतिकभिन्नता</w:t>
            </w:r>
            <w:r w:rsidRPr="004A744D">
              <w:rPr>
                <w:rFonts w:ascii="Kokila" w:hAnsi="Kokila" w:cs="Kokila"/>
                <w:bCs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bCs/>
                <w:sz w:val="32"/>
                <w:szCs w:val="32"/>
              </w:rPr>
              <w:t>प्रौ‌द्योगिकीआधारितसम्प्रेषणउपकरण</w:t>
            </w:r>
            <w:r w:rsidRPr="004A744D">
              <w:rPr>
                <w:rFonts w:ascii="Kokila" w:hAnsi="Kokila" w:cs="Kokila"/>
                <w:bCs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bCs/>
                <w:sz w:val="32"/>
                <w:szCs w:val="32"/>
              </w:rPr>
              <w:t>मौखिकऔरगैरमौखिक।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  <w:r w:rsidRPr="004A744D">
              <w:rPr>
                <w:rFonts w:ascii="Kokila" w:hAnsi="Kokila" w:cs="Kokila"/>
                <w:sz w:val="32"/>
                <w:szCs w:val="32"/>
              </w:rPr>
              <w:t>समूह-शिक्षण एवं शिक्षण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  <w:r w:rsidRPr="004A744D">
              <w:rPr>
                <w:rFonts w:ascii="Kokila" w:hAnsi="Kokila" w:cs="Kokila" w:hint="cs"/>
                <w:sz w:val="32"/>
                <w:szCs w:val="32"/>
              </w:rPr>
              <w:t>विद्यार्थियोंकोहिंदीभाषामेंसंचारसेपरिचितकरायाजाएगा।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</w:p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473A0" w:rsidRPr="00155424" w:rsidTr="00C37615">
        <w:trPr>
          <w:trHeight w:val="1126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A0" w:rsidRPr="00155424" w:rsidRDefault="00E473A0" w:rsidP="00435ED1">
            <w:pPr>
              <w:pStyle w:val="NoSpacing"/>
              <w:rPr>
                <w:rFonts w:ascii="Kokila" w:hAnsi="Kokila" w:cs="Kokila"/>
                <w:b/>
                <w:sz w:val="32"/>
                <w:szCs w:val="32"/>
              </w:rPr>
            </w:pPr>
          </w:p>
          <w:p w:rsidR="00E473A0" w:rsidRPr="00155424" w:rsidRDefault="00E473A0" w:rsidP="00435ED1">
            <w:pPr>
              <w:pStyle w:val="NoSpacing"/>
              <w:rPr>
                <w:rFonts w:ascii="Kokila" w:hAnsi="Kokila" w:cs="Kokila"/>
                <w:b/>
                <w:sz w:val="32"/>
                <w:szCs w:val="32"/>
              </w:rPr>
            </w:pPr>
            <w:r w:rsidRPr="00155424">
              <w:rPr>
                <w:rFonts w:ascii="Kokila" w:hAnsi="Kokila" w:cs="Kokila"/>
                <w:b/>
                <w:sz w:val="32"/>
                <w:szCs w:val="32"/>
              </w:rPr>
              <w:t>2.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  <w:r w:rsidRPr="004A744D">
              <w:rPr>
                <w:rFonts w:ascii="Kokila" w:hAnsi="Kokila" w:cs="Kokila"/>
                <w:sz w:val="32"/>
                <w:szCs w:val="32"/>
              </w:rPr>
              <w:t>मार्च</w:t>
            </w:r>
          </w:p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</w:p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bCs/>
                <w:sz w:val="32"/>
                <w:szCs w:val="32"/>
              </w:rPr>
            </w:pPr>
            <w:r w:rsidRPr="004A744D">
              <w:rPr>
                <w:rFonts w:ascii="Kokila" w:hAnsi="Kokila" w:cs="Kokila" w:hint="cs"/>
                <w:bCs/>
                <w:sz w:val="32"/>
                <w:szCs w:val="32"/>
              </w:rPr>
              <w:t>सम्प्रेषणश्रवणप्रक्रिया</w:t>
            </w:r>
            <w:r w:rsidRPr="004A744D">
              <w:rPr>
                <w:rFonts w:ascii="Kokila" w:hAnsi="Kokila" w:cs="Kokila"/>
                <w:bCs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bCs/>
                <w:sz w:val="32"/>
                <w:szCs w:val="32"/>
              </w:rPr>
              <w:t>श्रवणमेंबाधाएं</w:t>
            </w:r>
            <w:r w:rsidRPr="004A744D">
              <w:rPr>
                <w:rFonts w:ascii="Kokila" w:hAnsi="Kokila" w:cs="Kokila"/>
                <w:bCs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bCs/>
                <w:sz w:val="32"/>
                <w:szCs w:val="32"/>
              </w:rPr>
              <w:t>श्रवणकेप्रकार</w:t>
            </w:r>
            <w:r w:rsidRPr="004A744D">
              <w:rPr>
                <w:rFonts w:ascii="Kokila" w:hAnsi="Kokila" w:cs="Kokila"/>
                <w:bCs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bCs/>
                <w:sz w:val="32"/>
                <w:szCs w:val="32"/>
              </w:rPr>
              <w:t>प्रभावीढंगसेश्रवणकेलाभ</w:t>
            </w:r>
            <w:r w:rsidRPr="004A744D">
              <w:rPr>
                <w:rFonts w:ascii="Kokila" w:hAnsi="Kokila" w:cs="Kokila"/>
                <w:bCs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bCs/>
                <w:sz w:val="32"/>
                <w:szCs w:val="32"/>
              </w:rPr>
              <w:t>नोटलेनाऔरनोटबनाना।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  <w:r w:rsidRPr="004A744D">
              <w:rPr>
                <w:rFonts w:ascii="Kokila" w:hAnsi="Kokila" w:cs="Kokila"/>
                <w:sz w:val="32"/>
                <w:szCs w:val="32"/>
              </w:rPr>
              <w:t>व्यक्तिगत शिक्षण/स्वअध्ययन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  <w:r w:rsidRPr="004A744D">
              <w:rPr>
                <w:rFonts w:ascii="Kokila" w:hAnsi="Kokila" w:cs="Kokila" w:hint="cs"/>
                <w:sz w:val="32"/>
                <w:szCs w:val="32"/>
              </w:rPr>
              <w:t>वेबोलनेकेकौशलकेविभिन्नपहलुओंऔरसंचारमेंउनकेउपयोगकोसीखेंगे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473A0" w:rsidRPr="00155424" w:rsidTr="00C37615">
        <w:trPr>
          <w:trHeight w:val="1833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A0" w:rsidRPr="00155424" w:rsidRDefault="00E473A0" w:rsidP="00435ED1">
            <w:pPr>
              <w:pStyle w:val="NoSpacing"/>
              <w:rPr>
                <w:rFonts w:ascii="Kokila" w:hAnsi="Kokila" w:cs="Kokila"/>
                <w:b/>
                <w:sz w:val="32"/>
                <w:szCs w:val="32"/>
              </w:rPr>
            </w:pPr>
          </w:p>
          <w:p w:rsidR="00E473A0" w:rsidRPr="00155424" w:rsidRDefault="00E473A0" w:rsidP="00435ED1">
            <w:pPr>
              <w:pStyle w:val="NoSpacing"/>
              <w:rPr>
                <w:rFonts w:ascii="Kokila" w:hAnsi="Kokila" w:cs="Kokila"/>
                <w:b/>
                <w:sz w:val="32"/>
                <w:szCs w:val="32"/>
              </w:rPr>
            </w:pPr>
            <w:r w:rsidRPr="00155424">
              <w:rPr>
                <w:rFonts w:ascii="Kokila" w:hAnsi="Kokila" w:cs="Kokila"/>
                <w:b/>
                <w:sz w:val="32"/>
                <w:szCs w:val="32"/>
              </w:rPr>
              <w:t>3.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  <w:r w:rsidRPr="004A744D">
              <w:rPr>
                <w:rFonts w:ascii="Kokila" w:hAnsi="Kokila" w:cs="Kokila"/>
                <w:sz w:val="32"/>
                <w:szCs w:val="32"/>
              </w:rPr>
              <w:t>अप्रैल</w:t>
            </w:r>
          </w:p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</w:p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rPr>
                <w:rFonts w:ascii="Kokila" w:hAnsi="Kokila" w:cs="Kokila"/>
                <w:sz w:val="32"/>
                <w:szCs w:val="32"/>
              </w:rPr>
            </w:pPr>
            <w:r w:rsidRPr="004A744D">
              <w:rPr>
                <w:rFonts w:ascii="Kokila" w:hAnsi="Kokila" w:cs="Kokila" w:hint="cs"/>
                <w:sz w:val="32"/>
                <w:szCs w:val="32"/>
              </w:rPr>
              <w:t>भारतमेंबोलीजानेवालीहिन्दी</w:t>
            </w:r>
            <w:r w:rsidRPr="004A744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sz w:val="32"/>
                <w:szCs w:val="32"/>
              </w:rPr>
              <w:t>हिन्दीभाषणध्वनियोंकाविवरणऔरअभिव्यक्ति</w:t>
            </w:r>
            <w:r w:rsidRPr="004A744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sz w:val="32"/>
                <w:szCs w:val="32"/>
              </w:rPr>
              <w:t>हिन्दीमेंभाषणकेअंग</w:t>
            </w:r>
            <w:r w:rsidRPr="004A744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sz w:val="32"/>
                <w:szCs w:val="32"/>
              </w:rPr>
              <w:t>वर्तनऔरउच्चारण</w:t>
            </w:r>
            <w:r w:rsidRPr="004A744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sz w:val="32"/>
                <w:szCs w:val="32"/>
              </w:rPr>
              <w:t>शब्दकोशकेअनुसारशब्दोंमेंप्राप्तउच्चारणकाअन्तर्राष्ट्रीयध्वन्यात्मकवर्णमालाप्रतिलेखन।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  <w:r w:rsidRPr="004A744D">
              <w:rPr>
                <w:rFonts w:ascii="Kokila" w:hAnsi="Kokila" w:cs="Kokila"/>
                <w:sz w:val="32"/>
                <w:szCs w:val="32"/>
              </w:rPr>
              <w:t>सहकर्मी शिक्षण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  <w:r w:rsidRPr="004A744D">
              <w:rPr>
                <w:rFonts w:ascii="Kokila" w:hAnsi="Kokila" w:cs="Kokila" w:hint="cs"/>
                <w:sz w:val="32"/>
                <w:szCs w:val="32"/>
              </w:rPr>
              <w:t>वेविरामचिह्नोंऔरकैपिटलाइज़ेशनकाव्यावहारिकउपयोगसीखेंगे।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</w:p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473A0" w:rsidRPr="00155424" w:rsidTr="00C37615">
        <w:trPr>
          <w:trHeight w:val="1342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3A0" w:rsidRPr="00155424" w:rsidRDefault="00E473A0" w:rsidP="00435ED1">
            <w:pPr>
              <w:pStyle w:val="NoSpacing"/>
              <w:rPr>
                <w:rFonts w:ascii="Kokila" w:hAnsi="Kokila" w:cs="Kokila"/>
                <w:b/>
                <w:sz w:val="32"/>
                <w:szCs w:val="32"/>
              </w:rPr>
            </w:pPr>
          </w:p>
          <w:p w:rsidR="00E473A0" w:rsidRPr="00155424" w:rsidRDefault="00E473A0" w:rsidP="00435ED1">
            <w:pPr>
              <w:pStyle w:val="NoSpacing"/>
              <w:rPr>
                <w:rFonts w:ascii="Kokila" w:hAnsi="Kokila" w:cs="Kokila"/>
                <w:b/>
                <w:sz w:val="32"/>
                <w:szCs w:val="32"/>
              </w:rPr>
            </w:pPr>
            <w:r w:rsidRPr="00155424">
              <w:rPr>
                <w:rFonts w:ascii="Kokila" w:hAnsi="Kokila" w:cs="Kokila"/>
                <w:b/>
                <w:sz w:val="32"/>
                <w:szCs w:val="32"/>
              </w:rPr>
              <w:t>4.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</w:p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  <w:r w:rsidRPr="004A744D">
              <w:rPr>
                <w:rFonts w:ascii="Kokila" w:hAnsi="Kokila" w:cs="Kokila"/>
                <w:sz w:val="32"/>
                <w:szCs w:val="32"/>
              </w:rPr>
              <w:t>मई</w:t>
            </w:r>
          </w:p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rPr>
                <w:rFonts w:ascii="Kokila" w:hAnsi="Kokila" w:cs="Kokila"/>
                <w:sz w:val="32"/>
                <w:szCs w:val="32"/>
              </w:rPr>
            </w:pPr>
            <w:r w:rsidRPr="004A744D">
              <w:rPr>
                <w:rFonts w:ascii="Kokila" w:hAnsi="Kokila" w:cs="Kokila" w:hint="cs"/>
                <w:sz w:val="32"/>
                <w:szCs w:val="32"/>
              </w:rPr>
              <w:t>प्रस्तुतिकौशल</w:t>
            </w:r>
            <w:r w:rsidRPr="004A744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sz w:val="32"/>
                <w:szCs w:val="32"/>
              </w:rPr>
              <w:t>साक्षात्कारकौशल</w:t>
            </w:r>
            <w:r w:rsidRPr="004A744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sz w:val="32"/>
                <w:szCs w:val="32"/>
              </w:rPr>
              <w:t>साक्षात्कारकेलिएतैयारी</w:t>
            </w:r>
            <w:r w:rsidRPr="004A744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sz w:val="32"/>
                <w:szCs w:val="32"/>
              </w:rPr>
              <w:t>साक्षात्कारतकनीक</w:t>
            </w:r>
            <w:r w:rsidRPr="004A744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sz w:val="32"/>
                <w:szCs w:val="32"/>
              </w:rPr>
              <w:t>सार्वजनिकभाषण</w:t>
            </w:r>
            <w:r w:rsidRPr="004A744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sz w:val="32"/>
                <w:szCs w:val="32"/>
              </w:rPr>
              <w:t>भाषणकीतैयारी</w:t>
            </w:r>
            <w:r w:rsidRPr="004A744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sz w:val="32"/>
                <w:szCs w:val="32"/>
              </w:rPr>
              <w:t>भाषणकाआयोजन</w:t>
            </w:r>
            <w:r w:rsidRPr="004A744D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4A744D">
              <w:rPr>
                <w:rFonts w:ascii="Kokila" w:hAnsi="Kokila" w:cs="Kokila" w:hint="cs"/>
                <w:sz w:val="32"/>
                <w:szCs w:val="32"/>
              </w:rPr>
              <w:t>भाषणकीप्रस्तुति।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  <w:r w:rsidRPr="004A744D">
              <w:rPr>
                <w:rFonts w:ascii="Kokila" w:hAnsi="Kokila" w:cs="Kokila"/>
                <w:sz w:val="32"/>
                <w:szCs w:val="32"/>
              </w:rPr>
              <w:t>समस्या समाधान के माध्यम से सीखना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  <w:r w:rsidRPr="004A744D">
              <w:rPr>
                <w:rFonts w:ascii="Kokila" w:hAnsi="Kokila" w:cs="Kokila" w:hint="cs"/>
                <w:sz w:val="32"/>
                <w:szCs w:val="32"/>
              </w:rPr>
              <w:t>उन्हेंसंचारकाव्यापकज्ञानहोगा।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3A0" w:rsidRPr="004A744D" w:rsidRDefault="00E473A0" w:rsidP="00435ED1">
            <w:pPr>
              <w:pStyle w:val="NoSpacing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E473A0" w:rsidRDefault="00E473A0" w:rsidP="00E473A0">
      <w:pPr>
        <w:pStyle w:val="NoSpacing"/>
      </w:pPr>
    </w:p>
    <w:p w:rsidR="00E473A0" w:rsidRPr="00E95297" w:rsidRDefault="00E473A0" w:rsidP="00E473A0">
      <w:pPr>
        <w:pStyle w:val="NoSpacing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E01B48"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 w:rsidRPr="00E952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73A0" w:rsidRDefault="00E473A0" w:rsidP="00E473A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E473A0" w:rsidRDefault="00E473A0" w:rsidP="00E473A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E473A0" w:rsidRDefault="00E473A0" w:rsidP="00E473A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E473A0" w:rsidRDefault="00E473A0" w:rsidP="00E473A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E473A0" w:rsidRPr="00E95297" w:rsidRDefault="00E473A0" w:rsidP="00E473A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Teacher                                                                                Principal                </w:t>
      </w:r>
    </w:p>
    <w:p w:rsidR="00E473A0" w:rsidRPr="00ED0B60" w:rsidRDefault="00E473A0" w:rsidP="00E473A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473A0" w:rsidRPr="00ED0B60" w:rsidRDefault="00E473A0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73A0" w:rsidRDefault="00E473A0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C37615" w:rsidRDefault="00C37615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3187" w:rsidRDefault="000F3187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C37615" w:rsidRPr="00985FD5" w:rsidRDefault="00C37615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473A0" w:rsidRPr="00985FD5" w:rsidRDefault="00E473A0" w:rsidP="00E473A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473A0" w:rsidRPr="00985FD5" w:rsidRDefault="00E473A0" w:rsidP="00E473A0"/>
    <w:p w:rsidR="00E473A0" w:rsidRDefault="00E473A0" w:rsidP="00E473A0">
      <w:pPr>
        <w:rPr>
          <w:rFonts w:eastAsia="Times New Roman"/>
          <w:b/>
          <w:color w:val="0033CC"/>
          <w:sz w:val="28"/>
          <w:szCs w:val="28"/>
        </w:rPr>
      </w:pPr>
      <w:r>
        <w:rPr>
          <w:rFonts w:eastAsia="Times New Roman"/>
          <w:b/>
          <w:color w:val="0033CC"/>
          <w:sz w:val="28"/>
          <w:szCs w:val="28"/>
        </w:rPr>
        <w:lastRenderedPageBreak/>
        <w:t xml:space="preserve">       GOVT. P.G. COLLEGE FOR WOMEN, SECTOR-14, PANCHKULA</w:t>
      </w:r>
    </w:p>
    <w:p w:rsidR="00E473A0" w:rsidRDefault="00E473A0" w:rsidP="00E473A0">
      <w:pPr>
        <w:jc w:val="center"/>
        <w:rPr>
          <w:rFonts w:eastAsia="Times New Roman"/>
          <w:b/>
          <w:color w:val="C00000"/>
          <w:sz w:val="28"/>
          <w:szCs w:val="28"/>
        </w:rPr>
      </w:pPr>
      <w:r>
        <w:rPr>
          <w:rFonts w:eastAsia="Times New Roman"/>
          <w:b/>
          <w:color w:val="C00000"/>
          <w:sz w:val="28"/>
          <w:szCs w:val="28"/>
        </w:rPr>
        <w:t>LESSON-PLAN (Session 2024-25) EVEN SEMESTER</w:t>
      </w:r>
    </w:p>
    <w:p w:rsidR="00E473A0" w:rsidRDefault="00E473A0" w:rsidP="00E473A0">
      <w:pPr>
        <w:rPr>
          <w:rFonts w:eastAsia="Times New Roman"/>
          <w:b/>
          <w:color w:val="009900"/>
        </w:rPr>
      </w:pPr>
      <w:r>
        <w:rPr>
          <w:rFonts w:eastAsia="Times New Roman"/>
          <w:b/>
          <w:color w:val="000000"/>
        </w:rPr>
        <w:t>Name of Teacher</w:t>
      </w:r>
      <w:r>
        <w:rPr>
          <w:rFonts w:eastAsia="Times New Roman"/>
          <w:color w:val="000000"/>
        </w:rPr>
        <w:t xml:space="preserve">: Anju Goel </w:t>
      </w:r>
    </w:p>
    <w:p w:rsidR="00E473A0" w:rsidRDefault="00E473A0" w:rsidP="00E473A0">
      <w:pPr>
        <w:rPr>
          <w:rFonts w:eastAsia="Times New Roman"/>
          <w:b/>
          <w:color w:val="000000"/>
        </w:rPr>
      </w:pPr>
    </w:p>
    <w:p w:rsidR="00E473A0" w:rsidRDefault="00E473A0" w:rsidP="00E473A0">
      <w:pPr>
        <w:rPr>
          <w:rFonts w:eastAsia="Times New Roman"/>
          <w:b/>
          <w:color w:val="006600"/>
        </w:rPr>
      </w:pPr>
      <w:r>
        <w:rPr>
          <w:rFonts w:eastAsia="Times New Roman"/>
          <w:b/>
          <w:color w:val="000000"/>
        </w:rPr>
        <w:t xml:space="preserve">Designation: Associate Professor          </w:t>
      </w:r>
    </w:p>
    <w:p w:rsidR="00E473A0" w:rsidRDefault="00E473A0" w:rsidP="00E473A0">
      <w:pPr>
        <w:rPr>
          <w:rFonts w:eastAsia="Times New Roman"/>
          <w:b/>
          <w:color w:val="006600"/>
        </w:rPr>
      </w:pPr>
    </w:p>
    <w:p w:rsidR="00E473A0" w:rsidRDefault="00E473A0" w:rsidP="00E473A0">
      <w:pPr>
        <w:rPr>
          <w:rFonts w:eastAsia="Times New Roman"/>
          <w:b/>
          <w:color w:val="009900"/>
        </w:rPr>
      </w:pPr>
      <w:r>
        <w:rPr>
          <w:rFonts w:eastAsia="Times New Roman"/>
          <w:b/>
          <w:color w:val="000000"/>
        </w:rPr>
        <w:t>Subject/ Paper:       ENGLISH</w:t>
      </w:r>
    </w:p>
    <w:p w:rsidR="00E473A0" w:rsidRDefault="00E473A0" w:rsidP="00E473A0">
      <w:pPr>
        <w:rPr>
          <w:rFonts w:eastAsia="Times New Roman"/>
          <w:b/>
          <w:color w:val="000000"/>
        </w:rPr>
      </w:pPr>
    </w:p>
    <w:p w:rsidR="00E473A0" w:rsidRDefault="00E473A0" w:rsidP="00E473A0">
      <w:pPr>
        <w:rPr>
          <w:rFonts w:eastAsia="Times New Roman"/>
          <w:b/>
          <w:color w:val="009900"/>
        </w:rPr>
      </w:pPr>
      <w:r>
        <w:rPr>
          <w:rFonts w:eastAsia="Times New Roman"/>
          <w:b/>
          <w:color w:val="000000"/>
        </w:rPr>
        <w:t xml:space="preserve">Class:     </w:t>
      </w:r>
      <w:r>
        <w:rPr>
          <w:rFonts w:eastAsia="Times New Roman"/>
          <w:b/>
        </w:rPr>
        <w:t xml:space="preserve">AEC </w:t>
      </w:r>
    </w:p>
    <w:p w:rsidR="00E473A0" w:rsidRDefault="00E473A0" w:rsidP="00E473A0">
      <w:pPr>
        <w:rPr>
          <w:rFonts w:eastAsia="Times New Roman"/>
          <w:color w:val="009900"/>
        </w:rPr>
      </w:pPr>
    </w:p>
    <w:tbl>
      <w:tblPr>
        <w:tblW w:w="85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1"/>
        <w:gridCol w:w="1665"/>
        <w:gridCol w:w="2955"/>
        <w:gridCol w:w="1800"/>
        <w:gridCol w:w="1350"/>
      </w:tblGrid>
      <w:tr w:rsidR="00E473A0" w:rsidTr="00C37615">
        <w:trPr>
          <w:cantSplit/>
          <w:trHeight w:val="507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S. No.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Month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Topics to be covered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Learning Outcomes of Students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Remarks if any</w:t>
            </w:r>
          </w:p>
        </w:tc>
      </w:tr>
      <w:tr w:rsidR="00E473A0" w:rsidTr="00C37615">
        <w:trPr>
          <w:cantSplit/>
          <w:trHeight w:val="3643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C0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February </w:t>
            </w:r>
          </w:p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color w:val="0033CC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color w:val="0033CC"/>
                <w:sz w:val="28"/>
                <w:szCs w:val="28"/>
              </w:rPr>
            </w:pPr>
          </w:p>
          <w:p w:rsidR="00E473A0" w:rsidRDefault="00E473A0" w:rsidP="00E473A0">
            <w:pPr>
              <w:numPr>
                <w:ilvl w:val="0"/>
                <w:numId w:val="15"/>
              </w:numPr>
              <w:pBdr>
                <w:bar w:val="none" w:sz="0" w:color="auto"/>
              </w:pBdr>
              <w:rPr>
                <w:color w:val="7030A0"/>
                <w:sz w:val="28"/>
                <w:szCs w:val="28"/>
              </w:rPr>
            </w:pPr>
            <w:r>
              <w:rPr>
                <w:rFonts w:eastAsia="Times New Roman"/>
                <w:color w:val="0033CC"/>
                <w:sz w:val="28"/>
                <w:szCs w:val="28"/>
              </w:rPr>
              <w:t>Phonetics</w:t>
            </w:r>
          </w:p>
          <w:p w:rsidR="00E473A0" w:rsidRDefault="00E473A0" w:rsidP="00E473A0">
            <w:pPr>
              <w:numPr>
                <w:ilvl w:val="0"/>
                <w:numId w:val="15"/>
              </w:numPr>
              <w:pBdr>
                <w:bar w:val="none" w:sz="0" w:color="auto"/>
              </w:pBdr>
              <w:rPr>
                <w:rFonts w:eastAsia="Times New Roman"/>
                <w:color w:val="0033CC"/>
                <w:sz w:val="28"/>
                <w:szCs w:val="28"/>
              </w:rPr>
            </w:pPr>
            <w:r>
              <w:rPr>
                <w:rFonts w:eastAsia="Times New Roman"/>
                <w:color w:val="0033CC"/>
                <w:sz w:val="28"/>
                <w:szCs w:val="28"/>
              </w:rPr>
              <w:t>Speaking skills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</w:p>
          <w:p w:rsidR="00E473A0" w:rsidRDefault="00E473A0" w:rsidP="00E473A0">
            <w:pPr>
              <w:numPr>
                <w:ilvl w:val="0"/>
                <w:numId w:val="17"/>
              </w:numPr>
              <w:pBdr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</w:rPr>
              <w:t xml:space="preserve">Communication skills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</w:p>
        </w:tc>
      </w:tr>
      <w:tr w:rsidR="00E473A0" w:rsidTr="00C37615">
        <w:trPr>
          <w:cantSplit/>
          <w:trHeight w:val="4121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CC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March </w:t>
            </w:r>
          </w:p>
          <w:p w:rsidR="00E473A0" w:rsidRDefault="00E473A0" w:rsidP="00435ED1">
            <w:pPr>
              <w:rPr>
                <w:rFonts w:eastAsia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color w:val="0066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color w:val="7030A0"/>
                <w:sz w:val="28"/>
                <w:szCs w:val="28"/>
              </w:rPr>
            </w:pPr>
          </w:p>
          <w:p w:rsidR="00E473A0" w:rsidRDefault="00E473A0" w:rsidP="00E473A0">
            <w:pPr>
              <w:numPr>
                <w:ilvl w:val="0"/>
                <w:numId w:val="20"/>
              </w:numPr>
              <w:pBdr>
                <w:bar w:val="none" w:sz="0" w:color="auto"/>
              </w:pBdr>
              <w:rPr>
                <w:color w:val="0033CC"/>
                <w:sz w:val="28"/>
                <w:szCs w:val="28"/>
              </w:rPr>
            </w:pPr>
            <w:r>
              <w:rPr>
                <w:rFonts w:eastAsia="Times New Roman"/>
                <w:color w:val="7030A0"/>
                <w:sz w:val="28"/>
                <w:szCs w:val="28"/>
              </w:rPr>
              <w:t>Speech making</w:t>
            </w:r>
          </w:p>
          <w:p w:rsidR="00E473A0" w:rsidRDefault="00E473A0" w:rsidP="00E473A0">
            <w:pPr>
              <w:numPr>
                <w:ilvl w:val="0"/>
                <w:numId w:val="20"/>
              </w:numPr>
              <w:pBdr>
                <w:bar w:val="none" w:sz="0" w:color="auto"/>
              </w:pBdr>
              <w:rPr>
                <w:rFonts w:eastAsia="Times New Roman"/>
                <w:color w:val="7030A0"/>
                <w:sz w:val="28"/>
                <w:szCs w:val="28"/>
              </w:rPr>
            </w:pPr>
            <w:r>
              <w:rPr>
                <w:rFonts w:eastAsia="Times New Roman"/>
                <w:color w:val="7030A0"/>
                <w:sz w:val="28"/>
                <w:szCs w:val="28"/>
              </w:rPr>
              <w:t>Dialogue</w:t>
            </w:r>
          </w:p>
          <w:p w:rsidR="00E473A0" w:rsidRDefault="00E473A0" w:rsidP="00E473A0">
            <w:pPr>
              <w:numPr>
                <w:ilvl w:val="0"/>
                <w:numId w:val="20"/>
              </w:numPr>
              <w:pBdr>
                <w:bar w:val="none" w:sz="0" w:color="auto"/>
              </w:pBdr>
              <w:rPr>
                <w:rFonts w:eastAsia="Times New Roman"/>
                <w:color w:val="7030A0"/>
                <w:sz w:val="28"/>
                <w:szCs w:val="28"/>
              </w:rPr>
            </w:pPr>
            <w:r>
              <w:rPr>
                <w:rFonts w:eastAsia="Times New Roman"/>
                <w:color w:val="7030A0"/>
                <w:sz w:val="28"/>
                <w:szCs w:val="28"/>
              </w:rPr>
              <w:t xml:space="preserve">Group discussion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ind w:left="720"/>
              <w:rPr>
                <w:rFonts w:eastAsia="Times New Roman"/>
                <w:b/>
                <w:color w:val="000000"/>
              </w:rPr>
            </w:pPr>
          </w:p>
          <w:p w:rsidR="00E473A0" w:rsidRDefault="00E473A0" w:rsidP="00435ED1">
            <w:pPr>
              <w:ind w:left="720"/>
              <w:rPr>
                <w:rFonts w:eastAsia="Times New Roman"/>
                <w:b/>
                <w:color w:val="000000"/>
              </w:rPr>
            </w:pPr>
          </w:p>
          <w:p w:rsidR="00E473A0" w:rsidRDefault="00E473A0" w:rsidP="00435ED1">
            <w:pPr>
              <w:ind w:left="720"/>
              <w:rPr>
                <w:rFonts w:eastAsia="Times New Roman"/>
                <w:b/>
                <w:color w:val="000000"/>
              </w:rPr>
            </w:pPr>
          </w:p>
          <w:p w:rsidR="00E473A0" w:rsidRDefault="00E473A0" w:rsidP="00E473A0">
            <w:pPr>
              <w:numPr>
                <w:ilvl w:val="0"/>
                <w:numId w:val="20"/>
              </w:numPr>
              <w:pBdr>
                <w:bar w:val="none" w:sz="0" w:color="auto"/>
              </w:pBdr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Practical application</w:t>
            </w:r>
            <w:r>
              <w:rPr>
                <w:rFonts w:eastAsia="Times New Roman"/>
                <w:b/>
              </w:rPr>
              <w:t xml:space="preserve"> skills being read theoretically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Assignment 1</w:t>
            </w:r>
          </w:p>
        </w:tc>
      </w:tr>
      <w:tr w:rsidR="00E473A0" w:rsidTr="00C37615">
        <w:trPr>
          <w:cantSplit/>
          <w:trHeight w:val="58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April </w:t>
            </w:r>
          </w:p>
          <w:p w:rsidR="00E473A0" w:rsidRDefault="00E473A0" w:rsidP="00435ED1">
            <w:pPr>
              <w:rPr>
                <w:rFonts w:eastAsia="Times New Roman"/>
                <w:b/>
                <w:color w:val="CC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E473A0">
            <w:pPr>
              <w:numPr>
                <w:ilvl w:val="0"/>
                <w:numId w:val="18"/>
              </w:numPr>
              <w:pBdr>
                <w:bar w:val="none" w:sz="0" w:color="auto"/>
              </w:pBdr>
              <w:rPr>
                <w:rFonts w:eastAsia="Times New Roman"/>
                <w:color w:val="0000FF"/>
                <w:sz w:val="28"/>
                <w:szCs w:val="28"/>
              </w:rPr>
            </w:pPr>
            <w:r>
              <w:rPr>
                <w:rFonts w:eastAsia="Times New Roman"/>
                <w:color w:val="7030A0"/>
                <w:sz w:val="28"/>
                <w:szCs w:val="28"/>
              </w:rPr>
              <w:t xml:space="preserve">Punctuation </w:t>
            </w:r>
          </w:p>
          <w:p w:rsidR="00E473A0" w:rsidRDefault="00E473A0" w:rsidP="00435ED1">
            <w:pPr>
              <w:rPr>
                <w:rFonts w:eastAsia="Times New Roman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E473A0">
            <w:pPr>
              <w:numPr>
                <w:ilvl w:val="0"/>
                <w:numId w:val="20"/>
              </w:numPr>
              <w:pBdr>
                <w:bar w:val="none" w:sz="0" w:color="auto"/>
              </w:pBdr>
              <w:rPr>
                <w:b/>
                <w:color w:val="000000"/>
              </w:rPr>
            </w:pPr>
            <w:r>
              <w:rPr>
                <w:rFonts w:eastAsia="Times New Roman"/>
                <w:b/>
              </w:rPr>
              <w:t>Writing skills</w:t>
            </w:r>
          </w:p>
          <w:p w:rsidR="00E473A0" w:rsidRDefault="00E473A0" w:rsidP="00435ED1">
            <w:pPr>
              <w:rPr>
                <w:rFonts w:eastAsia="Times New Roman"/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FF"/>
              </w:rPr>
            </w:pPr>
            <w:r>
              <w:rPr>
                <w:rFonts w:eastAsia="Times New Roman"/>
                <w:b/>
                <w:color w:val="000000"/>
              </w:rPr>
              <w:t>Assignment 2</w:t>
            </w:r>
          </w:p>
        </w:tc>
      </w:tr>
      <w:tr w:rsidR="00E473A0" w:rsidTr="00C37615">
        <w:trPr>
          <w:cantSplit/>
          <w:trHeight w:val="1126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CC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CC00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color w:val="CC0000"/>
                <w:sz w:val="28"/>
                <w:szCs w:val="28"/>
              </w:rPr>
            </w:pPr>
            <w:r>
              <w:rPr>
                <w:rFonts w:eastAsia="Times New Roman"/>
                <w:b/>
                <w:color w:val="CC0000"/>
                <w:sz w:val="28"/>
                <w:szCs w:val="28"/>
              </w:rPr>
              <w:t>May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color w:val="0066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color w:val="009900"/>
                <w:sz w:val="28"/>
                <w:szCs w:val="28"/>
              </w:rPr>
            </w:pPr>
          </w:p>
          <w:p w:rsidR="00E473A0" w:rsidRDefault="00E473A0" w:rsidP="00E473A0">
            <w:pPr>
              <w:numPr>
                <w:ilvl w:val="0"/>
                <w:numId w:val="16"/>
              </w:numPr>
              <w:pBdr>
                <w:bar w:val="none" w:sz="0" w:color="auto"/>
              </w:pBdr>
              <w:spacing w:after="200" w:line="276" w:lineRule="auto"/>
              <w:rPr>
                <w:color w:val="7030A0"/>
                <w:sz w:val="28"/>
                <w:szCs w:val="28"/>
              </w:rPr>
            </w:pPr>
            <w:r>
              <w:rPr>
                <w:rFonts w:eastAsia="Times New Roman"/>
                <w:color w:val="7030A0"/>
                <w:sz w:val="28"/>
                <w:szCs w:val="28"/>
              </w:rPr>
              <w:t>Tenses</w:t>
            </w:r>
          </w:p>
          <w:p w:rsidR="00E473A0" w:rsidRDefault="00E473A0" w:rsidP="00435ED1">
            <w:pPr>
              <w:rPr>
                <w:rFonts w:eastAsia="Times New Roman"/>
                <w:color w:val="009900"/>
                <w:sz w:val="28"/>
                <w:szCs w:val="28"/>
              </w:rPr>
            </w:pPr>
          </w:p>
          <w:p w:rsidR="00E473A0" w:rsidRDefault="00E473A0" w:rsidP="00435ED1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E473A0">
            <w:pPr>
              <w:numPr>
                <w:ilvl w:val="0"/>
                <w:numId w:val="16"/>
              </w:numPr>
              <w:pBdr>
                <w:bar w:val="none" w:sz="0" w:color="auto"/>
              </w:pBdr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Overall re-reading of the syllabus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A0" w:rsidRDefault="00E473A0" w:rsidP="00435ED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Unit Test </w:t>
            </w:r>
          </w:p>
        </w:tc>
      </w:tr>
    </w:tbl>
    <w:p w:rsidR="00E473A0" w:rsidRDefault="00E473A0" w:rsidP="00E473A0">
      <w:pPr>
        <w:rPr>
          <w:rFonts w:eastAsia="Times New Roman"/>
          <w:color w:val="000000"/>
        </w:rPr>
      </w:pPr>
    </w:p>
    <w:p w:rsidR="00E473A0" w:rsidRDefault="00E473A0" w:rsidP="00FF639B">
      <w:pPr>
        <w:jc w:val="right"/>
        <w:rPr>
          <w:rFonts w:eastAsia="Times New Roman"/>
          <w:color w:val="000000"/>
        </w:rPr>
      </w:pPr>
    </w:p>
    <w:p w:rsidR="00E473A0" w:rsidRDefault="00E473A0" w:rsidP="00E473A0">
      <w:pPr>
        <w:numPr>
          <w:ilvl w:val="0"/>
          <w:numId w:val="19"/>
        </w:numPr>
        <w:pBdr>
          <w:bar w:val="none" w:sz="0" w:color="auto"/>
        </w:pBdr>
        <w:rPr>
          <w:b/>
          <w:color w:val="000000"/>
        </w:rPr>
      </w:pPr>
      <w:r>
        <w:rPr>
          <w:rFonts w:eastAsia="Times New Roman"/>
          <w:b/>
          <w:color w:val="000000"/>
        </w:rPr>
        <w:t>Two assignments and one unit test will be taken as per schedule.</w:t>
      </w:r>
    </w:p>
    <w:p w:rsidR="00E473A0" w:rsidRDefault="00E473A0" w:rsidP="00E473A0">
      <w:pPr>
        <w:ind w:left="720"/>
        <w:rPr>
          <w:rFonts w:eastAsia="Times New Roman"/>
          <w:b/>
          <w:color w:val="000000"/>
        </w:rPr>
      </w:pPr>
    </w:p>
    <w:p w:rsidR="00E473A0" w:rsidRDefault="00E473A0" w:rsidP="00E473A0">
      <w:pPr>
        <w:ind w:left="720"/>
        <w:rPr>
          <w:rFonts w:eastAsia="Times New Roman"/>
          <w:color w:val="000000"/>
        </w:rPr>
      </w:pPr>
    </w:p>
    <w:p w:rsidR="00E473A0" w:rsidRDefault="00E473A0" w:rsidP="00E473A0">
      <w:pPr>
        <w:ind w:left="720"/>
        <w:rPr>
          <w:rFonts w:eastAsia="Times New Roman"/>
          <w:color w:val="000000"/>
        </w:rPr>
      </w:pPr>
    </w:p>
    <w:p w:rsidR="00E473A0" w:rsidRDefault="00E473A0" w:rsidP="00E473A0">
      <w:pPr>
        <w:ind w:left="720"/>
        <w:rPr>
          <w:rFonts w:eastAsia="Times New Roman"/>
          <w:color w:val="000000"/>
        </w:rPr>
      </w:pPr>
    </w:p>
    <w:p w:rsidR="00E473A0" w:rsidRDefault="00E473A0" w:rsidP="00E473A0">
      <w:pPr>
        <w:ind w:left="720"/>
        <w:rPr>
          <w:rFonts w:eastAsia="Times New Roman"/>
          <w:color w:val="000000"/>
        </w:rPr>
      </w:pPr>
    </w:p>
    <w:p w:rsidR="00E473A0" w:rsidRDefault="00E473A0" w:rsidP="00E473A0">
      <w:pPr>
        <w:rPr>
          <w:rFonts w:eastAsia="Times New Roman"/>
          <w:b/>
          <w:color w:val="000000"/>
        </w:rPr>
      </w:pPr>
    </w:p>
    <w:p w:rsidR="00E473A0" w:rsidRDefault="00E473A0" w:rsidP="00E473A0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Signature of Teacher                                                                                               </w:t>
      </w:r>
    </w:p>
    <w:p w:rsidR="00E473A0" w:rsidRDefault="00E473A0" w:rsidP="00E473A0">
      <w:pPr>
        <w:rPr>
          <w:rFonts w:eastAsia="Times New Roman"/>
          <w:color w:val="000000"/>
        </w:rPr>
      </w:pPr>
    </w:p>
    <w:p w:rsidR="00E473A0" w:rsidRDefault="00E473A0" w:rsidP="00E473A0">
      <w:pPr>
        <w:ind w:left="360"/>
        <w:rPr>
          <w:rFonts w:eastAsia="Times New Roman"/>
          <w:color w:val="000000"/>
        </w:rPr>
      </w:pPr>
    </w:p>
    <w:p w:rsidR="00E473A0" w:rsidRDefault="00E473A0" w:rsidP="00E473A0">
      <w:pPr>
        <w:rPr>
          <w:rFonts w:eastAsia="Times New Roman"/>
          <w:color w:val="000000"/>
        </w:rPr>
      </w:pPr>
    </w:p>
    <w:p w:rsidR="00E473A0" w:rsidRDefault="00E473A0" w:rsidP="00E473A0">
      <w:pPr>
        <w:rPr>
          <w:rFonts w:eastAsia="Times New Roman"/>
          <w:color w:val="000000"/>
        </w:rPr>
      </w:pPr>
    </w:p>
    <w:p w:rsidR="00E473A0" w:rsidRDefault="00E473A0" w:rsidP="00E473A0">
      <w:pPr>
        <w:rPr>
          <w:rFonts w:eastAsia="Times New Roman"/>
          <w:color w:val="000000"/>
        </w:rPr>
      </w:pPr>
    </w:p>
    <w:p w:rsidR="00E473A0" w:rsidRDefault="00E473A0" w:rsidP="00E473A0">
      <w:pPr>
        <w:rPr>
          <w:rFonts w:eastAsia="Times New Roman"/>
          <w:color w:val="000000"/>
          <w:sz w:val="18"/>
          <w:szCs w:val="18"/>
        </w:rPr>
      </w:pPr>
    </w:p>
    <w:p w:rsidR="00E473A0" w:rsidRDefault="00E473A0" w:rsidP="00E473A0">
      <w:pPr>
        <w:rPr>
          <w:rFonts w:eastAsia="Times New Roman"/>
          <w:color w:val="000000"/>
          <w:sz w:val="18"/>
          <w:szCs w:val="18"/>
        </w:rPr>
      </w:pPr>
    </w:p>
    <w:p w:rsidR="00E473A0" w:rsidRDefault="00E473A0" w:rsidP="00E473A0">
      <w:pPr>
        <w:rPr>
          <w:rFonts w:eastAsia="Times New Roman"/>
          <w:color w:val="000000"/>
          <w:sz w:val="18"/>
          <w:szCs w:val="18"/>
        </w:rPr>
      </w:pPr>
    </w:p>
    <w:p w:rsidR="00E473A0" w:rsidRDefault="00E473A0" w:rsidP="00E473A0">
      <w:pPr>
        <w:rPr>
          <w:rFonts w:eastAsia="Times New Roman"/>
          <w:color w:val="000000"/>
          <w:sz w:val="18"/>
          <w:szCs w:val="18"/>
        </w:rPr>
      </w:pPr>
    </w:p>
    <w:p w:rsidR="00E473A0" w:rsidRDefault="00E473A0" w:rsidP="00E473A0">
      <w:pPr>
        <w:rPr>
          <w:rFonts w:eastAsia="Times New Roman"/>
          <w:color w:val="000000"/>
          <w:sz w:val="18"/>
          <w:szCs w:val="18"/>
        </w:rPr>
      </w:pPr>
    </w:p>
    <w:p w:rsidR="00E473A0" w:rsidRDefault="00E473A0" w:rsidP="00E473A0">
      <w:pPr>
        <w:rPr>
          <w:rFonts w:eastAsia="Times New Roman"/>
          <w:color w:val="000000"/>
          <w:sz w:val="18"/>
          <w:szCs w:val="18"/>
        </w:rPr>
      </w:pPr>
    </w:p>
    <w:p w:rsidR="00E473A0" w:rsidRDefault="00E473A0" w:rsidP="00E473A0">
      <w:pPr>
        <w:rPr>
          <w:rFonts w:eastAsia="Times New Roman"/>
          <w:color w:val="000000"/>
          <w:sz w:val="18"/>
          <w:szCs w:val="18"/>
        </w:rPr>
      </w:pPr>
    </w:p>
    <w:p w:rsidR="00E473A0" w:rsidRDefault="00E473A0" w:rsidP="00E473A0">
      <w:pPr>
        <w:rPr>
          <w:rFonts w:eastAsia="Times New Roman"/>
        </w:rPr>
      </w:pPr>
    </w:p>
    <w:p w:rsidR="00E473A0" w:rsidRDefault="00E473A0" w:rsidP="00E473A0"/>
    <w:p w:rsidR="00E473A0" w:rsidRDefault="00E473A0">
      <w:pPr>
        <w:pStyle w:val="NoSpacing"/>
      </w:pPr>
    </w:p>
    <w:sectPr w:rsidR="00E473A0" w:rsidSect="00C37615">
      <w:headerReference w:type="default" r:id="rId8"/>
      <w:footerReference w:type="default" r:id="rId9"/>
      <w:pgSz w:w="11900" w:h="16840"/>
      <w:pgMar w:top="567" w:right="1440" w:bottom="1276" w:left="1440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91C" w:rsidRDefault="0083491C" w:rsidP="003323E8">
      <w:r>
        <w:separator/>
      </w:r>
    </w:p>
  </w:endnote>
  <w:endnote w:type="continuationSeparator" w:id="1">
    <w:p w:rsidR="0083491C" w:rsidRDefault="0083491C" w:rsidP="00332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E8" w:rsidRDefault="00483C07">
    <w:pPr>
      <w:pStyle w:val="Footer"/>
      <w:tabs>
        <w:tab w:val="clear" w:pos="9026"/>
        <w:tab w:val="right" w:pos="9000"/>
      </w:tabs>
      <w:jc w:val="center"/>
    </w:pPr>
    <w:r>
      <w:fldChar w:fldCharType="begin"/>
    </w:r>
    <w:r w:rsidR="00690F52">
      <w:instrText xml:space="preserve"> PAGE </w:instrText>
    </w:r>
    <w:r>
      <w:fldChar w:fldCharType="separate"/>
    </w:r>
    <w:r w:rsidR="000F3187">
      <w:rPr>
        <w:noProof/>
      </w:rPr>
      <w:t>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91C" w:rsidRDefault="0083491C" w:rsidP="003323E8">
      <w:r>
        <w:separator/>
      </w:r>
    </w:p>
  </w:footnote>
  <w:footnote w:type="continuationSeparator" w:id="1">
    <w:p w:rsidR="0083491C" w:rsidRDefault="0083491C" w:rsidP="00332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E8" w:rsidRDefault="003323E8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0AD0C8B"/>
    <w:multiLevelType w:val="hybridMultilevel"/>
    <w:tmpl w:val="B5D07DF4"/>
    <w:numStyleLink w:val="ImportedStyle1"/>
  </w:abstractNum>
  <w:abstractNum w:abstractNumId="6">
    <w:nsid w:val="039A59F3"/>
    <w:multiLevelType w:val="hybridMultilevel"/>
    <w:tmpl w:val="B5D07DF4"/>
    <w:numStyleLink w:val="ImportedStyle1"/>
  </w:abstractNum>
  <w:abstractNum w:abstractNumId="7">
    <w:nsid w:val="12C129C1"/>
    <w:multiLevelType w:val="hybridMultilevel"/>
    <w:tmpl w:val="B5D07DF4"/>
    <w:numStyleLink w:val="ImportedStyle1"/>
  </w:abstractNum>
  <w:abstractNum w:abstractNumId="8">
    <w:nsid w:val="3FFE3846"/>
    <w:multiLevelType w:val="multilevel"/>
    <w:tmpl w:val="3D3EE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153521D"/>
    <w:multiLevelType w:val="multilevel"/>
    <w:tmpl w:val="EC10D42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5CB2F3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BD62451"/>
    <w:multiLevelType w:val="hybridMultilevel"/>
    <w:tmpl w:val="B5D07DF4"/>
    <w:numStyleLink w:val="ImportedStyle1"/>
  </w:abstractNum>
  <w:abstractNum w:abstractNumId="12">
    <w:nsid w:val="54A041DC"/>
    <w:multiLevelType w:val="hybridMultilevel"/>
    <w:tmpl w:val="B5D07DF4"/>
    <w:styleLink w:val="ImportedStyle1"/>
    <w:lvl w:ilvl="0" w:tplc="579C7B78">
      <w:start w:val="1"/>
      <w:numFmt w:val="bullet"/>
      <w:lvlText w:val="❖"/>
      <w:lvlJc w:val="left"/>
      <w:pPr>
        <w:ind w:left="3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6689A9C">
      <w:start w:val="1"/>
      <w:numFmt w:val="bullet"/>
      <w:lvlText w:val="o"/>
      <w:lvlJc w:val="left"/>
      <w:pPr>
        <w:ind w:left="680" w:hanging="30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1E624BE">
      <w:start w:val="1"/>
      <w:numFmt w:val="bullet"/>
      <w:lvlText w:val="▪"/>
      <w:lvlJc w:val="left"/>
      <w:pPr>
        <w:ind w:left="1400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2003150">
      <w:start w:val="1"/>
      <w:numFmt w:val="bullet"/>
      <w:lvlText w:val="•"/>
      <w:lvlJc w:val="left"/>
      <w:pPr>
        <w:ind w:left="2120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3A202608">
      <w:start w:val="1"/>
      <w:numFmt w:val="bullet"/>
      <w:lvlText w:val="o"/>
      <w:lvlJc w:val="left"/>
      <w:pPr>
        <w:ind w:left="2840" w:hanging="30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C0CC564">
      <w:start w:val="1"/>
      <w:numFmt w:val="bullet"/>
      <w:lvlText w:val="▪"/>
      <w:lvlJc w:val="left"/>
      <w:pPr>
        <w:ind w:left="3560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A404ADE">
      <w:start w:val="1"/>
      <w:numFmt w:val="bullet"/>
      <w:lvlText w:val="•"/>
      <w:lvlJc w:val="left"/>
      <w:pPr>
        <w:ind w:left="4280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C24DB42">
      <w:start w:val="1"/>
      <w:numFmt w:val="bullet"/>
      <w:lvlText w:val="o"/>
      <w:lvlJc w:val="left"/>
      <w:pPr>
        <w:ind w:left="5000" w:hanging="30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1A268F2A">
      <w:start w:val="1"/>
      <w:numFmt w:val="bullet"/>
      <w:lvlText w:val="▪"/>
      <w:lvlJc w:val="left"/>
      <w:pPr>
        <w:ind w:left="5720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">
    <w:nsid w:val="5B192053"/>
    <w:multiLevelType w:val="multilevel"/>
    <w:tmpl w:val="8946B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0F31B6A"/>
    <w:multiLevelType w:val="multilevel"/>
    <w:tmpl w:val="B5D08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66FD4F93"/>
    <w:multiLevelType w:val="hybridMultilevel"/>
    <w:tmpl w:val="B5D07DF4"/>
    <w:numStyleLink w:val="ImportedStyle1"/>
  </w:abstractNum>
  <w:abstractNum w:abstractNumId="16">
    <w:nsid w:val="6CF12BD1"/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>
    <w:nsid w:val="6DF17F7D"/>
    <w:multiLevelType w:val="multilevel"/>
    <w:tmpl w:val="580666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05E1776"/>
    <w:multiLevelType w:val="hybridMultilevel"/>
    <w:tmpl w:val="644AE19A"/>
    <w:lvl w:ilvl="0" w:tplc="7572F67A">
      <w:numFmt w:val="bullet"/>
      <w:lvlText w:val="❖"/>
      <w:lvlJc w:val="left"/>
      <w:pPr>
        <w:ind w:left="331" w:hanging="3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8"/>
        <w:position w:val="2"/>
        <w:sz w:val="24"/>
        <w:szCs w:val="24"/>
        <w:lang w:val="en-US" w:eastAsia="en-US" w:bidi="ar-SA"/>
      </w:rPr>
    </w:lvl>
    <w:lvl w:ilvl="1" w:tplc="6C987698">
      <w:numFmt w:val="bullet"/>
      <w:lvlText w:val="•"/>
      <w:lvlJc w:val="left"/>
      <w:pPr>
        <w:ind w:left="1212" w:hanging="309"/>
      </w:pPr>
      <w:rPr>
        <w:rFonts w:hint="default"/>
        <w:lang w:val="en-US" w:eastAsia="en-US" w:bidi="ar-SA"/>
      </w:rPr>
    </w:lvl>
    <w:lvl w:ilvl="2" w:tplc="2F16A80E">
      <w:numFmt w:val="bullet"/>
      <w:lvlText w:val="•"/>
      <w:lvlJc w:val="left"/>
      <w:pPr>
        <w:ind w:left="2085" w:hanging="309"/>
      </w:pPr>
      <w:rPr>
        <w:rFonts w:hint="default"/>
        <w:lang w:val="en-US" w:eastAsia="en-US" w:bidi="ar-SA"/>
      </w:rPr>
    </w:lvl>
    <w:lvl w:ilvl="3" w:tplc="B270E7A6">
      <w:numFmt w:val="bullet"/>
      <w:lvlText w:val="•"/>
      <w:lvlJc w:val="left"/>
      <w:pPr>
        <w:ind w:left="2957" w:hanging="309"/>
      </w:pPr>
      <w:rPr>
        <w:rFonts w:hint="default"/>
        <w:lang w:val="en-US" w:eastAsia="en-US" w:bidi="ar-SA"/>
      </w:rPr>
    </w:lvl>
    <w:lvl w:ilvl="4" w:tplc="708634B0">
      <w:numFmt w:val="bullet"/>
      <w:lvlText w:val="•"/>
      <w:lvlJc w:val="left"/>
      <w:pPr>
        <w:ind w:left="3830" w:hanging="309"/>
      </w:pPr>
      <w:rPr>
        <w:rFonts w:hint="default"/>
        <w:lang w:val="en-US" w:eastAsia="en-US" w:bidi="ar-SA"/>
      </w:rPr>
    </w:lvl>
    <w:lvl w:ilvl="5" w:tplc="CEC2753E">
      <w:numFmt w:val="bullet"/>
      <w:lvlText w:val="•"/>
      <w:lvlJc w:val="left"/>
      <w:pPr>
        <w:ind w:left="4703" w:hanging="309"/>
      </w:pPr>
      <w:rPr>
        <w:rFonts w:hint="default"/>
        <w:lang w:val="en-US" w:eastAsia="en-US" w:bidi="ar-SA"/>
      </w:rPr>
    </w:lvl>
    <w:lvl w:ilvl="6" w:tplc="55A284D8">
      <w:numFmt w:val="bullet"/>
      <w:lvlText w:val="•"/>
      <w:lvlJc w:val="left"/>
      <w:pPr>
        <w:ind w:left="5575" w:hanging="309"/>
      </w:pPr>
      <w:rPr>
        <w:rFonts w:hint="default"/>
        <w:lang w:val="en-US" w:eastAsia="en-US" w:bidi="ar-SA"/>
      </w:rPr>
    </w:lvl>
    <w:lvl w:ilvl="7" w:tplc="D4287E46">
      <w:numFmt w:val="bullet"/>
      <w:lvlText w:val="•"/>
      <w:lvlJc w:val="left"/>
      <w:pPr>
        <w:ind w:left="6448" w:hanging="309"/>
      </w:pPr>
      <w:rPr>
        <w:rFonts w:hint="default"/>
        <w:lang w:val="en-US" w:eastAsia="en-US" w:bidi="ar-SA"/>
      </w:rPr>
    </w:lvl>
    <w:lvl w:ilvl="8" w:tplc="ACAA60D0">
      <w:numFmt w:val="bullet"/>
      <w:lvlText w:val="•"/>
      <w:lvlJc w:val="left"/>
      <w:pPr>
        <w:ind w:left="7320" w:hanging="309"/>
      </w:pPr>
      <w:rPr>
        <w:rFonts w:hint="default"/>
        <w:lang w:val="en-US" w:eastAsia="en-US" w:bidi="ar-SA"/>
      </w:rPr>
    </w:lvl>
  </w:abstractNum>
  <w:abstractNum w:abstractNumId="19">
    <w:nsid w:val="7FAF28DA"/>
    <w:multiLevelType w:val="multilevel"/>
    <w:tmpl w:val="E15C2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8"/>
  </w:num>
  <w:num w:numId="5">
    <w:abstractNumId w:val="11"/>
  </w:num>
  <w:num w:numId="6">
    <w:abstractNumId w:val="6"/>
  </w:num>
  <w:num w:numId="7">
    <w:abstractNumId w:val="7"/>
  </w:num>
  <w:num w:numId="8">
    <w:abstractNumId w:val="17"/>
  </w:num>
  <w:num w:numId="9">
    <w:abstractNumId w:val="14"/>
  </w:num>
  <w:num w:numId="10">
    <w:abstractNumId w:val="8"/>
  </w:num>
  <w:num w:numId="11">
    <w:abstractNumId w:val="9"/>
  </w:num>
  <w:num w:numId="12">
    <w:abstractNumId w:val="19"/>
  </w:num>
  <w:num w:numId="13">
    <w:abstractNumId w:val="13"/>
  </w:num>
  <w:num w:numId="14">
    <w:abstractNumId w:val="16"/>
  </w:num>
  <w:num w:numId="15">
    <w:abstractNumId w:val="3"/>
  </w:num>
  <w:num w:numId="16">
    <w:abstractNumId w:val="10"/>
  </w:num>
  <w:num w:numId="17">
    <w:abstractNumId w:val="0"/>
  </w:num>
  <w:num w:numId="18">
    <w:abstractNumId w:val="1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23E8"/>
    <w:rsid w:val="000F3187"/>
    <w:rsid w:val="00131E1E"/>
    <w:rsid w:val="001B59A1"/>
    <w:rsid w:val="003323E8"/>
    <w:rsid w:val="00483C07"/>
    <w:rsid w:val="00654A5E"/>
    <w:rsid w:val="00690F52"/>
    <w:rsid w:val="00762CD3"/>
    <w:rsid w:val="0083491C"/>
    <w:rsid w:val="0088535D"/>
    <w:rsid w:val="00AF5CA5"/>
    <w:rsid w:val="00C05E62"/>
    <w:rsid w:val="00C37615"/>
    <w:rsid w:val="00D71447"/>
    <w:rsid w:val="00E473A0"/>
    <w:rsid w:val="00FF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23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23E8"/>
    <w:rPr>
      <w:u w:val="single"/>
    </w:rPr>
  </w:style>
  <w:style w:type="paragraph" w:customStyle="1" w:styleId="HeaderFooter">
    <w:name w:val="Header &amp; Footer"/>
    <w:rsid w:val="003323E8"/>
    <w:pPr>
      <w:tabs>
        <w:tab w:val="right" w:pos="9020"/>
      </w:tabs>
    </w:pPr>
    <w:rPr>
      <w:rFonts w:ascii="Helvetica" w:hAnsi="Helvetica" w:cs="Arial Unicode MS"/>
      <w:color w:val="000000"/>
      <w:sz w:val="22"/>
      <w:szCs w:val="22"/>
      <w:shd w:val="nil"/>
    </w:rPr>
  </w:style>
  <w:style w:type="paragraph" w:styleId="Footer">
    <w:name w:val="footer"/>
    <w:rsid w:val="003323E8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Body">
    <w:name w:val="Body"/>
    <w:rsid w:val="003323E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de-DE"/>
    </w:rPr>
  </w:style>
  <w:style w:type="paragraph" w:styleId="NoSpacing">
    <w:name w:val="No Spacing"/>
    <w:uiPriority w:val="1"/>
    <w:qFormat/>
    <w:rsid w:val="003323E8"/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Default">
    <w:name w:val="Default"/>
    <w:rsid w:val="003323E8"/>
    <w:pPr>
      <w:spacing w:before="160" w:line="288" w:lineRule="auto"/>
    </w:pPr>
    <w:rPr>
      <w:rFonts w:ascii="Helvetica" w:hAnsi="Helvetica" w:cs="Arial Unicode MS"/>
      <w:color w:val="000000"/>
      <w:sz w:val="22"/>
      <w:szCs w:val="22"/>
      <w:shd w:val="nil"/>
    </w:rPr>
  </w:style>
  <w:style w:type="numbering" w:customStyle="1" w:styleId="ImportedStyle1">
    <w:name w:val="Imported Style 1"/>
    <w:rsid w:val="003323E8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1"/>
    <w:qFormat/>
    <w:rsid w:val="00E473A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/>
      <w:bCs/>
      <w:sz w:val="28"/>
      <w:szCs w:val="28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E473A0"/>
    <w:rPr>
      <w:rFonts w:eastAsia="Times New Roman"/>
      <w:b/>
      <w:bCs/>
      <w:sz w:val="28"/>
      <w:szCs w:val="28"/>
      <w:bdr w:val="none" w:sz="0" w:space="0" w:color="auto"/>
    </w:rPr>
  </w:style>
  <w:style w:type="paragraph" w:styleId="ListParagraph">
    <w:name w:val="List Paragraph"/>
    <w:basedOn w:val="Normal"/>
    <w:uiPriority w:val="1"/>
    <w:qFormat/>
    <w:rsid w:val="00E473A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51"/>
      <w:ind w:left="331" w:right="83" w:hanging="309"/>
    </w:pPr>
    <w:rPr>
      <w:rFonts w:eastAsia="Times New Roman"/>
      <w:sz w:val="22"/>
      <w:szCs w:val="22"/>
      <w:bdr w:val="none" w:sz="0" w:space="0" w:color="auto"/>
    </w:rPr>
  </w:style>
  <w:style w:type="paragraph" w:customStyle="1" w:styleId="TableParagraph">
    <w:name w:val="Table Paragraph"/>
    <w:basedOn w:val="Normal"/>
    <w:uiPriority w:val="1"/>
    <w:qFormat/>
    <w:rsid w:val="00E473A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</w:rPr>
  </w:style>
  <w:style w:type="table" w:styleId="TableGrid">
    <w:name w:val="Table Grid"/>
    <w:basedOn w:val="TableNormal"/>
    <w:uiPriority w:val="59"/>
    <w:rsid w:val="00E473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414D-BCCD-4D6F-9954-B3EF8AFA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3</cp:revision>
  <dcterms:created xsi:type="dcterms:W3CDTF">2025-05-05T21:53:00Z</dcterms:created>
  <dcterms:modified xsi:type="dcterms:W3CDTF">2025-05-05T21:56:00Z</dcterms:modified>
</cp:coreProperties>
</file>