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03" w:rsidRPr="008717E7" w:rsidRDefault="00926603" w:rsidP="00926603">
      <w:pPr>
        <w:rPr>
          <w:rFonts w:ascii="Times New Roman" w:hAnsi="Times New Roman" w:cs="Times New Roman"/>
          <w:b/>
          <w:sz w:val="28"/>
          <w:szCs w:val="28"/>
        </w:rPr>
      </w:pPr>
      <w:r w:rsidRPr="008717E7">
        <w:rPr>
          <w:rFonts w:ascii="Times New Roman" w:hAnsi="Times New Roman" w:cs="Times New Roman"/>
          <w:b/>
          <w:sz w:val="28"/>
          <w:szCs w:val="28"/>
        </w:rPr>
        <w:t>GOVT. P.G. COLLEGE FOR WOMEN, SECTOR-14, PANCHKULA</w:t>
      </w:r>
    </w:p>
    <w:p w:rsidR="00926603" w:rsidRPr="008717E7" w:rsidRDefault="00926603" w:rsidP="00926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LESSON-PLAN (Session 2024-25</w:t>
      </w:r>
      <w:r w:rsidRPr="008717E7">
        <w:rPr>
          <w:rFonts w:ascii="Times New Roman" w:hAnsi="Times New Roman" w:cs="Times New Roman"/>
          <w:b/>
          <w:sz w:val="28"/>
          <w:szCs w:val="28"/>
        </w:rPr>
        <w:t>) EVEN SEMESTER</w:t>
      </w:r>
    </w:p>
    <w:p w:rsidR="00926603" w:rsidRPr="008717E7" w:rsidRDefault="00926603" w:rsidP="009266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 xml:space="preserve">: Mani </w:t>
      </w:r>
      <w:proofErr w:type="spellStart"/>
      <w:r>
        <w:rPr>
          <w:rFonts w:ascii="Times New Roman" w:hAnsi="Times New Roman" w:cs="Times New Roman"/>
          <w:sz w:val="24"/>
          <w:szCs w:val="24"/>
        </w:rPr>
        <w:t>Narwal</w:t>
      </w:r>
      <w:proofErr w:type="spellEnd"/>
    </w:p>
    <w:p w:rsidR="00926603" w:rsidRPr="008717E7" w:rsidRDefault="00926603" w:rsidP="009266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603" w:rsidRPr="008717E7" w:rsidRDefault="00926603" w:rsidP="0092660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Designation: Associate</w:t>
      </w:r>
      <w:r w:rsidRPr="008717E7">
        <w:rPr>
          <w:rFonts w:ascii="Times New Roman" w:hAnsi="Times New Roman" w:cs="Times New Roman"/>
          <w:b/>
          <w:sz w:val="24"/>
          <w:szCs w:val="24"/>
        </w:rPr>
        <w:t xml:space="preserve"> Prof</w:t>
      </w:r>
      <w:r>
        <w:rPr>
          <w:rFonts w:ascii="Times New Roman" w:hAnsi="Times New Roman" w:cs="Times New Roman"/>
          <w:b/>
          <w:sz w:val="24"/>
          <w:szCs w:val="24"/>
        </w:rPr>
        <w:t>essor</w:t>
      </w:r>
    </w:p>
    <w:p w:rsidR="00926603" w:rsidRPr="008717E7" w:rsidRDefault="00926603" w:rsidP="009266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603" w:rsidRDefault="00926603" w:rsidP="009266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 xml:space="preserve">Subject/ </w:t>
      </w:r>
      <w:proofErr w:type="spellStart"/>
      <w:r w:rsidRPr="008717E7">
        <w:rPr>
          <w:rFonts w:ascii="Times New Roman" w:hAnsi="Times New Roman" w:cs="Times New Roman"/>
          <w:b/>
          <w:sz w:val="24"/>
          <w:szCs w:val="24"/>
        </w:rPr>
        <w:t>Paper</w:t>
      </w:r>
      <w:proofErr w:type="gramStart"/>
      <w:r w:rsidRPr="008717E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</w:rPr>
        <w:t>Development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of Self</w:t>
      </w:r>
    </w:p>
    <w:p w:rsidR="00926603" w:rsidRDefault="00926603" w:rsidP="0092660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Home Science (Human Development) 4</w:t>
      </w:r>
      <w:r w:rsidRPr="00164A6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Sem</w:t>
      </w:r>
    </w:p>
    <w:tbl>
      <w:tblPr>
        <w:tblStyle w:val="TableGrid"/>
        <w:tblW w:w="10530" w:type="dxa"/>
        <w:tblInd w:w="-612" w:type="dxa"/>
        <w:tblLook w:val="04A0"/>
      </w:tblPr>
      <w:tblGrid>
        <w:gridCol w:w="511"/>
        <w:gridCol w:w="1332"/>
        <w:gridCol w:w="4101"/>
        <w:gridCol w:w="1406"/>
        <w:gridCol w:w="2186"/>
        <w:gridCol w:w="994"/>
      </w:tblGrid>
      <w:tr w:rsidR="00926603" w:rsidRPr="00650ED7" w:rsidTr="006E7A60">
        <w:trPr>
          <w:trHeight w:val="507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Topics to be covered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Teaching Learning Strategy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Outcomes of Students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Remarks if any</w:t>
            </w:r>
          </w:p>
        </w:tc>
      </w:tr>
      <w:tr w:rsidR="00926603" w:rsidRPr="00650ED7" w:rsidTr="006E7A60">
        <w:trPr>
          <w:trHeight w:val="1102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January </w:t>
            </w: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164A6F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bCs/>
                <w:sz w:val="20"/>
                <w:szCs w:val="20"/>
              </w:rPr>
              <w:t>Definitions of Development and Self</w:t>
            </w:r>
          </w:p>
          <w:p w:rsidR="00926603" w:rsidRPr="00164A6F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bCs/>
                <w:sz w:val="20"/>
                <w:szCs w:val="20"/>
              </w:rPr>
              <w:t>Linking the individual and the group; self-concept and self esteem.</w:t>
            </w:r>
          </w:p>
          <w:p w:rsidR="00926603" w:rsidRPr="00164A6F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Approaches to self</w:t>
            </w:r>
          </w:p>
          <w:p w:rsidR="00926603" w:rsidRPr="00650ED7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bCs/>
                <w:sz w:val="20"/>
                <w:szCs w:val="20"/>
              </w:rPr>
              <w:t>Enquiry and introspection. Memories of childhood and their influence.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</w:t>
            </w:r>
            <w:proofErr w:type="spellStart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Learnig</w:t>
            </w:r>
            <w:proofErr w:type="spellEnd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&amp; Teaching.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074">
              <w:rPr>
                <w:rFonts w:ascii="Times New Roman" w:hAnsi="Times New Roman" w:cs="Times New Roman"/>
                <w:sz w:val="20"/>
                <w:szCs w:val="20"/>
              </w:rPr>
              <w:t>Students will gain insights into the definitions of development and self, exploring self-concept, self-esteem, and the link between individuals and groups.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6603" w:rsidRPr="00650ED7" w:rsidTr="006E7A60">
        <w:trPr>
          <w:trHeight w:val="211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164A6F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bCs/>
                <w:sz w:val="20"/>
                <w:szCs w:val="20"/>
              </w:rPr>
              <w:t>The self in the life span</w:t>
            </w:r>
          </w:p>
          <w:p w:rsidR="00926603" w:rsidRPr="00164A6F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bCs/>
                <w:sz w:val="20"/>
                <w:szCs w:val="20"/>
              </w:rPr>
              <w:t>-Significance of birth, role of childhood experiences: changing roles and responsibilities.</w:t>
            </w:r>
          </w:p>
          <w:p w:rsidR="00926603" w:rsidRPr="00164A6F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bCs/>
                <w:sz w:val="20"/>
                <w:szCs w:val="20"/>
              </w:rPr>
              <w:t>-With age; the sense of self at adolescence</w:t>
            </w:r>
          </w:p>
          <w:p w:rsidR="00926603" w:rsidRPr="00650ED7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bCs/>
                <w:sz w:val="20"/>
                <w:szCs w:val="20"/>
              </w:rPr>
              <w:t>Influence of family, peers and school on the development of self esteem Community and culture in relation to the development of self.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</w:t>
            </w:r>
            <w:proofErr w:type="spellStart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Learnig</w:t>
            </w:r>
            <w:proofErr w:type="spellEnd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&amp; Teaching.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074">
              <w:rPr>
                <w:rFonts w:ascii="Times New Roman" w:hAnsi="Times New Roman" w:cs="Times New Roman"/>
                <w:sz w:val="20"/>
                <w:szCs w:val="20"/>
              </w:rPr>
              <w:t>Students will learn about the role of childhood, adolescence, and life experiences in shaping the self, with a focus on family, peers, community, and cultural influences.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6603" w:rsidRPr="00650ED7" w:rsidTr="006E7A60">
        <w:trPr>
          <w:trHeight w:val="58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164A6F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sz w:val="20"/>
                <w:szCs w:val="20"/>
              </w:rPr>
              <w:t>Gender Identity and the self</w:t>
            </w:r>
          </w:p>
          <w:p w:rsidR="00926603" w:rsidRPr="00164A6F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sz w:val="20"/>
                <w:szCs w:val="20"/>
              </w:rPr>
              <w:t>-Biological, psychological and cultural aspects of being male and female, stereotypes, beliefs and gender discrimination.</w:t>
            </w:r>
          </w:p>
          <w:p w:rsidR="00926603" w:rsidRPr="00650ED7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sz w:val="20"/>
                <w:szCs w:val="20"/>
              </w:rPr>
              <w:t>- Cultural and sub cultural differences.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</w:t>
            </w:r>
            <w:proofErr w:type="spellStart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Learnig</w:t>
            </w:r>
            <w:proofErr w:type="spellEnd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&amp; Teaching.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074">
              <w:rPr>
                <w:rFonts w:ascii="Times New Roman" w:hAnsi="Times New Roman" w:cs="Times New Roman"/>
                <w:sz w:val="20"/>
                <w:szCs w:val="20"/>
              </w:rPr>
              <w:t>Students will understand the biological, psychological, and cultural aspects of gender, examining stereotypes, beliefs, and gender discrimination across cultures.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6603" w:rsidRPr="00650ED7" w:rsidTr="006E7A60">
        <w:trPr>
          <w:trHeight w:val="1126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164A6F" w:rsidRDefault="00926603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164A6F">
              <w:rPr>
                <w:rFonts w:ascii="Times New Roman" w:hAnsi="Times New Roman" w:cs="Times New Roman"/>
                <w:sz w:val="20"/>
                <w:szCs w:val="20"/>
              </w:rPr>
              <w:t>ole of spirituality and religion in the development of the self.</w:t>
            </w:r>
          </w:p>
          <w:p w:rsidR="00926603" w:rsidRPr="00164A6F" w:rsidRDefault="00926603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sz w:val="20"/>
                <w:szCs w:val="20"/>
              </w:rPr>
              <w:t>Experiences, values, beliefs and attitudes in society.</w:t>
            </w:r>
          </w:p>
          <w:p w:rsidR="00926603" w:rsidRPr="00650ED7" w:rsidRDefault="00926603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4A6F">
              <w:rPr>
                <w:rFonts w:ascii="Times New Roman" w:hAnsi="Times New Roman" w:cs="Times New Roman"/>
                <w:sz w:val="20"/>
                <w:szCs w:val="20"/>
              </w:rPr>
              <w:t>6. Self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</w:t>
            </w:r>
            <w:proofErr w:type="spellStart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Learnig</w:t>
            </w:r>
            <w:proofErr w:type="spellEnd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&amp; Teaching.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074">
              <w:rPr>
                <w:rFonts w:ascii="Times New Roman" w:hAnsi="Times New Roman" w:cs="Times New Roman"/>
                <w:sz w:val="20"/>
                <w:szCs w:val="20"/>
              </w:rPr>
              <w:t>Students will explore how spirituality, religion, values, and societal attitudes shape the development of self and identity.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6603" w:rsidRPr="008717E7" w:rsidRDefault="00926603" w:rsidP="009266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603" w:rsidRDefault="00926603" w:rsidP="009266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F3D">
        <w:rPr>
          <w:rFonts w:ascii="Times New Roman" w:hAnsi="Times New Roman" w:cs="Times New Roman"/>
          <w:b/>
          <w:bCs/>
          <w:sz w:val="24"/>
          <w:szCs w:val="24"/>
        </w:rPr>
        <w:t>Seminar/Presentation/Assignment/Quiz/Class Test /Mid-Term Exam will be taken as per schedule.</w:t>
      </w:r>
    </w:p>
    <w:p w:rsidR="00926603" w:rsidRPr="009F5F3D" w:rsidRDefault="00926603" w:rsidP="009266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6603" w:rsidRDefault="00926603" w:rsidP="0092660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717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Signature of Teacher                                                                                Principal  </w:t>
      </w:r>
    </w:p>
    <w:p w:rsidR="00926603" w:rsidRDefault="00926603" w:rsidP="0092660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03" w:rsidRPr="008717E7" w:rsidRDefault="00926603" w:rsidP="00926603">
      <w:pPr>
        <w:rPr>
          <w:rFonts w:ascii="Times New Roman" w:hAnsi="Times New Roman" w:cs="Times New Roman"/>
          <w:b/>
          <w:sz w:val="28"/>
          <w:szCs w:val="28"/>
        </w:rPr>
      </w:pPr>
      <w:r w:rsidRPr="008717E7">
        <w:rPr>
          <w:rFonts w:ascii="Times New Roman" w:hAnsi="Times New Roman" w:cs="Times New Roman"/>
          <w:b/>
          <w:sz w:val="28"/>
          <w:szCs w:val="28"/>
        </w:rPr>
        <w:t>GOVT. P.G. COLLEGE FOR WOMEN, SECTOR-14, PANCHKULA</w:t>
      </w:r>
    </w:p>
    <w:p w:rsidR="00926603" w:rsidRPr="008717E7" w:rsidRDefault="00926603" w:rsidP="00926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LESSON-PLAN (Session 2024-25</w:t>
      </w:r>
      <w:r w:rsidRPr="008717E7">
        <w:rPr>
          <w:rFonts w:ascii="Times New Roman" w:hAnsi="Times New Roman" w:cs="Times New Roman"/>
          <w:b/>
          <w:sz w:val="28"/>
          <w:szCs w:val="28"/>
        </w:rPr>
        <w:t>) EVEN SEMESTER</w:t>
      </w:r>
    </w:p>
    <w:p w:rsidR="00926603" w:rsidRPr="008717E7" w:rsidRDefault="00926603" w:rsidP="009266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 xml:space="preserve">: Mani </w:t>
      </w:r>
      <w:proofErr w:type="spellStart"/>
      <w:r>
        <w:rPr>
          <w:rFonts w:ascii="Times New Roman" w:hAnsi="Times New Roman" w:cs="Times New Roman"/>
          <w:sz w:val="24"/>
          <w:szCs w:val="24"/>
        </w:rPr>
        <w:t>Narwal</w:t>
      </w:r>
      <w:proofErr w:type="spellEnd"/>
    </w:p>
    <w:p w:rsidR="00926603" w:rsidRPr="008717E7" w:rsidRDefault="00926603" w:rsidP="0092660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Designation: Associate</w:t>
      </w:r>
      <w:r w:rsidRPr="008717E7">
        <w:rPr>
          <w:rFonts w:ascii="Times New Roman" w:hAnsi="Times New Roman" w:cs="Times New Roman"/>
          <w:b/>
          <w:sz w:val="24"/>
          <w:szCs w:val="24"/>
        </w:rPr>
        <w:t xml:space="preserve"> Prof</w:t>
      </w:r>
      <w:r>
        <w:rPr>
          <w:rFonts w:ascii="Times New Roman" w:hAnsi="Times New Roman" w:cs="Times New Roman"/>
          <w:b/>
          <w:sz w:val="24"/>
          <w:szCs w:val="24"/>
        </w:rPr>
        <w:t>essor</w:t>
      </w:r>
    </w:p>
    <w:p w:rsidR="00926603" w:rsidRDefault="00926603" w:rsidP="00926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 xml:space="preserve">Subject/ </w:t>
      </w:r>
      <w:proofErr w:type="spellStart"/>
      <w:r w:rsidRPr="008717E7">
        <w:rPr>
          <w:rFonts w:ascii="Times New Roman" w:hAnsi="Times New Roman" w:cs="Times New Roman"/>
          <w:b/>
          <w:sz w:val="24"/>
          <w:szCs w:val="24"/>
        </w:rPr>
        <w:t>Paper</w:t>
      </w:r>
      <w:proofErr w:type="gramStart"/>
      <w:r w:rsidRPr="008717E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</w:rPr>
        <w:t>Mental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Health in developmental perspective</w:t>
      </w:r>
    </w:p>
    <w:p w:rsidR="00926603" w:rsidRDefault="00926603" w:rsidP="00926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Home Science (Human Development) 4</w:t>
      </w:r>
      <w:r w:rsidRPr="00164A6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Sem</w:t>
      </w:r>
    </w:p>
    <w:tbl>
      <w:tblPr>
        <w:tblStyle w:val="TableGrid"/>
        <w:tblW w:w="10530" w:type="dxa"/>
        <w:tblInd w:w="-612" w:type="dxa"/>
        <w:tblLook w:val="04A0"/>
      </w:tblPr>
      <w:tblGrid>
        <w:gridCol w:w="511"/>
        <w:gridCol w:w="947"/>
        <w:gridCol w:w="4394"/>
        <w:gridCol w:w="1843"/>
        <w:gridCol w:w="1701"/>
        <w:gridCol w:w="1134"/>
      </w:tblGrid>
      <w:tr w:rsidR="00926603" w:rsidRPr="00650ED7" w:rsidTr="006E7A60">
        <w:trPr>
          <w:trHeight w:val="507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Topics to be covered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Teaching Learning Strategy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Outcomes of Students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Remarks if any</w:t>
            </w:r>
          </w:p>
        </w:tc>
      </w:tr>
      <w:tr w:rsidR="00926603" w:rsidRPr="00650ED7" w:rsidTr="006E7A60">
        <w:trPr>
          <w:trHeight w:val="1102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January </w:t>
            </w: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Mental Health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• Definition, concept and importance of mental health, holistic health, well being and happiness.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• National Mental Health Program of India (1982)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• Community mental health needs and programmes.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Infancy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• Implication of attachment and bonding for mental health, Maternal Deprivation Syndrome.</w:t>
            </w:r>
          </w:p>
          <w:p w:rsidR="00926603" w:rsidRPr="00650ED7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• Intervention with families and professionals from allied fields.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</w:t>
            </w:r>
            <w:proofErr w:type="spellStart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Learnig</w:t>
            </w:r>
            <w:proofErr w:type="spellEnd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&amp; Teaching.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Students will gain a comprehensive understanding of the concepts, definitions, and importance of mental health, holistic health, well-being, and happiness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6603" w:rsidRPr="00650ED7" w:rsidTr="006E7A60">
        <w:trPr>
          <w:trHeight w:val="2111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Early Childhood Years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Signs, Causes, Prevention and Management of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feeding problem, aggression,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• withdrawal, problems related to early schooling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Middle Childhood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Signs, Causes, Prevention and Management of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• truancy, school phobia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• Conduct disorder</w:t>
            </w:r>
          </w:p>
          <w:p w:rsidR="00926603" w:rsidRPr="00650ED7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bCs/>
                <w:sz w:val="20"/>
                <w:szCs w:val="20"/>
              </w:rPr>
              <w:t>• Childhood Depression, Child abuse (including child sexual abuse)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</w:t>
            </w:r>
            <w:proofErr w:type="spellStart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Learnig</w:t>
            </w:r>
            <w:proofErr w:type="spellEnd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&amp; Teaching.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 xml:space="preserve">Students will learn to recognize signs, causes, prevention, and management strategies for various mental health issues across different developmental stages,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6603" w:rsidRPr="00650ED7" w:rsidTr="006E7A60">
        <w:trPr>
          <w:trHeight w:val="58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Adolescence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Probem</w:t>
            </w:r>
            <w:proofErr w:type="spellEnd"/>
            <w:r w:rsidRPr="00801F2E">
              <w:rPr>
                <w:rFonts w:ascii="Times New Roman" w:hAnsi="Times New Roman" w:cs="Times New Roman"/>
                <w:sz w:val="20"/>
                <w:szCs w:val="20"/>
              </w:rPr>
              <w:t xml:space="preserve"> related to </w:t>
            </w:r>
            <w:proofErr w:type="spellStart"/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sexualty</w:t>
            </w:r>
            <w:proofErr w:type="spellEnd"/>
            <w:r w:rsidRPr="00801F2E">
              <w:rPr>
                <w:rFonts w:ascii="Times New Roman" w:hAnsi="Times New Roman" w:cs="Times New Roman"/>
                <w:sz w:val="20"/>
                <w:szCs w:val="20"/>
              </w:rPr>
              <w:t xml:space="preserve"> Academic Problems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• Aggression and Substance Abuse</w:t>
            </w:r>
          </w:p>
          <w:p w:rsidR="00926603" w:rsidRPr="00801F2E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• Depression and Suicide</w:t>
            </w:r>
          </w:p>
          <w:p w:rsidR="00926603" w:rsidRPr="00650ED7" w:rsidRDefault="00926603" w:rsidP="006E7A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Adulthood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</w:t>
            </w:r>
            <w:proofErr w:type="spellStart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Learnig</w:t>
            </w:r>
            <w:proofErr w:type="spellEnd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&amp; Teaching.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Students will develop the ability to identify and address mental health problems faced by adoles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cents and adults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6603" w:rsidRPr="00650ED7" w:rsidTr="006E7A60">
        <w:trPr>
          <w:trHeight w:val="1126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801F2E" w:rsidRDefault="00926603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Mental health problems in the community:</w:t>
            </w:r>
          </w:p>
          <w:p w:rsidR="00926603" w:rsidRPr="00801F2E" w:rsidRDefault="00926603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Life events that cause stress e.g. separation due to death, migration etc.</w:t>
            </w:r>
          </w:p>
          <w:p w:rsidR="00926603" w:rsidRPr="00801F2E" w:rsidRDefault="00926603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Substances abuse and addiction.</w:t>
            </w:r>
          </w:p>
          <w:p w:rsidR="00926603" w:rsidRPr="00801F2E" w:rsidRDefault="00926603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Violence and sexual abuse</w:t>
            </w:r>
          </w:p>
          <w:p w:rsidR="00926603" w:rsidRPr="00650ED7" w:rsidRDefault="00926603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 xml:space="preserve">Management of stress: </w:t>
            </w:r>
            <w:proofErr w:type="spellStart"/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counseling</w:t>
            </w:r>
            <w:proofErr w:type="spellEnd"/>
            <w:r w:rsidRPr="00801F2E">
              <w:rPr>
                <w:rFonts w:ascii="Times New Roman" w:hAnsi="Times New Roman" w:cs="Times New Roman"/>
                <w:sz w:val="20"/>
                <w:szCs w:val="20"/>
              </w:rPr>
              <w:t>, training in relaxation, yoga, meditation.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</w:t>
            </w:r>
            <w:proofErr w:type="spellStart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Learnig</w:t>
            </w:r>
            <w:proofErr w:type="spellEnd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&amp; Teaching.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2E">
              <w:rPr>
                <w:rFonts w:ascii="Times New Roman" w:hAnsi="Times New Roman" w:cs="Times New Roman"/>
                <w:sz w:val="20"/>
                <w:szCs w:val="20"/>
              </w:rPr>
              <w:t xml:space="preserve">Students will be equipped with skills to engage in community mental health initiatives, collaborate with professionals from allied fields, and implement intervention </w:t>
            </w:r>
            <w:r w:rsidRPr="00801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strategies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603" w:rsidRPr="00650ED7" w:rsidRDefault="00926603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6603" w:rsidRPr="008717E7" w:rsidRDefault="00926603" w:rsidP="009266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603" w:rsidRDefault="00926603" w:rsidP="009266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F3D">
        <w:rPr>
          <w:rFonts w:ascii="Times New Roman" w:hAnsi="Times New Roman" w:cs="Times New Roman"/>
          <w:b/>
          <w:bCs/>
          <w:sz w:val="24"/>
          <w:szCs w:val="24"/>
        </w:rPr>
        <w:t>Seminar/Presentation/Assignment/Quiz/Class Test /Mid-Term Exam will be taken as per schedule.</w:t>
      </w:r>
    </w:p>
    <w:p w:rsidR="00926603" w:rsidRDefault="00926603" w:rsidP="0092660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717E7"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</w:t>
      </w:r>
    </w:p>
    <w:p w:rsidR="00926603" w:rsidRDefault="00926603" w:rsidP="0092660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710ED" w:rsidRDefault="001710ED"/>
    <w:sectPr w:rsidR="001710ED" w:rsidSect="00171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26603"/>
    <w:rsid w:val="001710ED"/>
    <w:rsid w:val="004F7226"/>
    <w:rsid w:val="005732EE"/>
    <w:rsid w:val="00926603"/>
    <w:rsid w:val="009F0F9E"/>
    <w:rsid w:val="00A05AEB"/>
    <w:rsid w:val="00C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0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A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5AEB"/>
    <w:rPr>
      <w:rFonts w:eastAsiaTheme="minorEastAsia"/>
    </w:rPr>
  </w:style>
  <w:style w:type="table" w:styleId="TableGrid">
    <w:name w:val="Table Grid"/>
    <w:basedOn w:val="TableNormal"/>
    <w:uiPriority w:val="59"/>
    <w:rsid w:val="00926603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2025-05-05T15:04:00Z</dcterms:created>
  <dcterms:modified xsi:type="dcterms:W3CDTF">2025-05-05T15:04:00Z</dcterms:modified>
</cp:coreProperties>
</file>