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4" w:rsidRPr="0077487D" w:rsidRDefault="00066084" w:rsidP="00066084">
      <w:pPr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487D">
        <w:rPr>
          <w:rFonts w:ascii="Times New Roman" w:hAnsi="Times New Roman" w:cs="Times New Roman"/>
          <w:b/>
          <w:sz w:val="24"/>
          <w:szCs w:val="24"/>
        </w:rPr>
        <w:t>Govt. P.G. COLLEGE FOR WOMEN, SECTOR-14, PANCHKULA</w:t>
      </w:r>
    </w:p>
    <w:p w:rsidR="00066084" w:rsidRPr="0077487D" w:rsidRDefault="00066084" w:rsidP="00066084">
      <w:pPr>
        <w:tabs>
          <w:tab w:val="center" w:pos="4680"/>
          <w:tab w:val="left" w:pos="83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55EF">
        <w:rPr>
          <w:rFonts w:ascii="Times New Roman" w:hAnsi="Times New Roman" w:cs="Times New Roman"/>
          <w:b/>
          <w:sz w:val="24"/>
          <w:szCs w:val="24"/>
        </w:rPr>
        <w:t>LESSON-PLAN (Session 2020-21</w:t>
      </w:r>
      <w:r w:rsidRPr="0077487D">
        <w:rPr>
          <w:rFonts w:ascii="Times New Roman" w:hAnsi="Times New Roman" w:cs="Times New Roman"/>
          <w:b/>
          <w:sz w:val="24"/>
          <w:szCs w:val="24"/>
        </w:rPr>
        <w:t>) ODD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6084" w:rsidRPr="0077487D" w:rsidRDefault="00066084" w:rsidP="00066084">
      <w:pPr>
        <w:tabs>
          <w:tab w:val="left" w:pos="7608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</w:pPr>
      <w:r w:rsidRPr="0077487D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Name of Professor</w:t>
      </w:r>
      <w:r w:rsidRPr="0077487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Mrs.Anita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 xml:space="preserve"> Raj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ab/>
      </w:r>
    </w:p>
    <w:p w:rsidR="00066084" w:rsidRPr="0077487D" w:rsidRDefault="00066084" w:rsidP="0006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r w:rsidRPr="0077487D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Designation:</w:t>
      </w:r>
      <w:r w:rsidRPr="0077487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Assistant </w:t>
      </w:r>
      <w:r w:rsidRPr="0077487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>Professor</w:t>
      </w:r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(Extension Lecturer)</w:t>
      </w:r>
    </w:p>
    <w:p w:rsidR="00066084" w:rsidRPr="00760A66" w:rsidRDefault="00066084" w:rsidP="0006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r w:rsidRPr="0077487D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Subject:</w:t>
      </w:r>
      <w:r w:rsidRPr="0077487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 Home Science </w:t>
      </w:r>
    </w:p>
    <w:p w:rsidR="00066084" w:rsidRPr="0077487D" w:rsidRDefault="00066084" w:rsidP="0006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r w:rsidRPr="0077487D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Class:</w:t>
      </w:r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>B.Sc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(2 &amp;3)</w:t>
      </w:r>
    </w:p>
    <w:p w:rsidR="00066084" w:rsidRPr="0077487D" w:rsidRDefault="00066084" w:rsidP="0006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r w:rsidRPr="0077487D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Subject/Paper:</w:t>
      </w:r>
      <w:r w:rsidRPr="0077487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Home Science</w:t>
      </w:r>
    </w:p>
    <w:p w:rsidR="00066084" w:rsidRPr="00916B4B" w:rsidRDefault="00066084" w:rsidP="00066084">
      <w:pPr>
        <w:jc w:val="center"/>
      </w:pPr>
    </w:p>
    <w:tbl>
      <w:tblPr>
        <w:tblStyle w:val="TableGrid2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5760"/>
        <w:gridCol w:w="1548"/>
      </w:tblGrid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 w:rsidRPr="00760A66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620" w:type="dxa"/>
          </w:tcPr>
          <w:p w:rsidR="00066084" w:rsidRPr="00760A66" w:rsidRDefault="00066084" w:rsidP="001C46CA">
            <w:pPr>
              <w:jc w:val="center"/>
            </w:pPr>
            <w:r w:rsidRPr="00760A66">
              <w:rPr>
                <w:rFonts w:ascii="Times New Roman" w:hAnsi="Times New Roman" w:cs="Times New Roman"/>
                <w:b/>
              </w:rPr>
              <w:t>Months/ Classes</w:t>
            </w:r>
          </w:p>
        </w:tc>
        <w:tc>
          <w:tcPr>
            <w:tcW w:w="5760" w:type="dxa"/>
          </w:tcPr>
          <w:p w:rsidR="00066084" w:rsidRPr="00760A66" w:rsidRDefault="00066084" w:rsidP="001C46CA">
            <w:pPr>
              <w:jc w:val="center"/>
              <w:rPr>
                <w:u w:val="single"/>
              </w:rPr>
            </w:pPr>
            <w:r w:rsidRPr="00760A66">
              <w:rPr>
                <w:rFonts w:ascii="Times New Roman" w:hAnsi="Times New Roman" w:cs="Times New Roman"/>
                <w:b/>
                <w:u w:val="single"/>
              </w:rPr>
              <w:t>Topics to be covered</w:t>
            </w:r>
          </w:p>
        </w:tc>
        <w:tc>
          <w:tcPr>
            <w:tcW w:w="1548" w:type="dxa"/>
          </w:tcPr>
          <w:p w:rsidR="00066084" w:rsidRPr="00760A66" w:rsidRDefault="00066084" w:rsidP="001C46CA">
            <w:r w:rsidRPr="00760A66">
              <w:rPr>
                <w:rFonts w:ascii="Times New Roman" w:hAnsi="Times New Roman" w:cs="Times New Roman"/>
                <w:b/>
              </w:rPr>
              <w:t>Remarks if any,</w:t>
            </w:r>
          </w:p>
        </w:tc>
      </w:tr>
      <w:tr w:rsidR="004B55EF" w:rsidRPr="00760A66" w:rsidTr="003547C3">
        <w:tc>
          <w:tcPr>
            <w:tcW w:w="9576" w:type="dxa"/>
            <w:gridSpan w:val="4"/>
          </w:tcPr>
          <w:p w:rsidR="004B55EF" w:rsidRDefault="004B55EF" w:rsidP="001C46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September </w:t>
            </w:r>
          </w:p>
          <w:p w:rsidR="004B55EF" w:rsidRPr="00760A66" w:rsidRDefault="004B55EF" w:rsidP="001C46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>
              <w:t>1.</w:t>
            </w:r>
          </w:p>
        </w:tc>
        <w:tc>
          <w:tcPr>
            <w:tcW w:w="1620" w:type="dxa"/>
          </w:tcPr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(204)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Difference between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and tools. Factors affecting requirement of house hold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2.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Basic Terminology used for clothing.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and supplies, their maintenance, problems faced with specific reference to sewing machine. • Parts of sewing machine and their functioning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3.</w:t>
            </w:r>
          </w:p>
        </w:tc>
        <w:tc>
          <w:tcPr>
            <w:tcW w:w="1620" w:type="dxa"/>
          </w:tcPr>
          <w:p w:rsidR="00066084" w:rsidRDefault="004B55EF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</w:t>
            </w:r>
            <w:r w:rsidR="00066084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(203)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Family : meaning, types, functions, stages Role of family in community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4.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III (302)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color w:val="333333"/>
              </w:rPr>
              <w:t>Fashion in dress Definition, Sources of Fashion cycle, Factors favoring and retarding fashion.</w:t>
            </w:r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 xml:space="preserve"> ( tie &amp; dye and Batik)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4B55EF" w:rsidRPr="00760A66" w:rsidTr="001C5FF9">
        <w:tc>
          <w:tcPr>
            <w:tcW w:w="9576" w:type="dxa"/>
            <w:gridSpan w:val="4"/>
          </w:tcPr>
          <w:p w:rsidR="004B55EF" w:rsidRDefault="004B55EF" w:rsidP="004B55EF">
            <w:pPr>
              <w:jc w:val="center"/>
              <w:rPr>
                <w:b/>
                <w:u w:val="single"/>
              </w:rPr>
            </w:pPr>
            <w:r w:rsidRPr="004B55EF">
              <w:rPr>
                <w:b/>
                <w:u w:val="single"/>
              </w:rPr>
              <w:t>October</w:t>
            </w:r>
          </w:p>
          <w:p w:rsidR="004B55EF" w:rsidRPr="004B55EF" w:rsidRDefault="004B55EF" w:rsidP="004B55EF">
            <w:pPr>
              <w:jc w:val="center"/>
              <w:rPr>
                <w:b/>
                <w:u w:val="single"/>
              </w:rPr>
            </w:pPr>
          </w:p>
        </w:tc>
      </w:tr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>
              <w:t>6.</w:t>
            </w:r>
          </w:p>
        </w:tc>
        <w:tc>
          <w:tcPr>
            <w:tcW w:w="1620" w:type="dxa"/>
          </w:tcPr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(204)</w:t>
            </w:r>
          </w:p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u w:val="single"/>
                <w:lang w:val="en-IN" w:eastAsia="en-IN"/>
              </w:rPr>
            </w:pP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’ design and their effect on work and body postures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7.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(202)</w:t>
            </w:r>
          </w:p>
        </w:tc>
        <w:tc>
          <w:tcPr>
            <w:tcW w:w="5760" w:type="dxa"/>
          </w:tcPr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Defects in sewing machine and how to overcome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them.Care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of sewing machine.</w:t>
            </w:r>
          </w:p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Meaning and importance of clothing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8.</w:t>
            </w:r>
          </w:p>
        </w:tc>
        <w:tc>
          <w:tcPr>
            <w:tcW w:w="1620" w:type="dxa"/>
          </w:tcPr>
          <w:p w:rsidR="00066084" w:rsidRDefault="004B55EF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</w:t>
            </w:r>
            <w:r w:rsidR="00066084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(203)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gram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Marriage :</w:t>
            </w:r>
            <w:proofErr w:type="gram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Meaning, definition, functions and criteria for mate selection. Changing face of the Indian family, Influence of national level decisions in human development  Child and women’s right • New economic policy, liberalization • Media boom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9.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III (302)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Figure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Analysis</w:t>
            </w:r>
            <w:proofErr w:type="gram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,Body</w:t>
            </w:r>
            <w:proofErr w:type="spellEnd"/>
            <w:proofErr w:type="gram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proportions Figure types, Selection of design in relation to figure types.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6A6D61" w:rsidRPr="00760A66" w:rsidTr="009B4108">
        <w:tc>
          <w:tcPr>
            <w:tcW w:w="9576" w:type="dxa"/>
            <w:gridSpan w:val="4"/>
          </w:tcPr>
          <w:p w:rsidR="006A6D61" w:rsidRPr="006A6D61" w:rsidRDefault="006A6D61" w:rsidP="006A6D61">
            <w:pPr>
              <w:jc w:val="center"/>
              <w:rPr>
                <w:b/>
                <w:u w:val="single"/>
              </w:rPr>
            </w:pPr>
            <w:r w:rsidRPr="006A6D61">
              <w:rPr>
                <w:b/>
                <w:u w:val="single"/>
              </w:rPr>
              <w:t>November</w:t>
            </w:r>
          </w:p>
          <w:p w:rsidR="006A6D61" w:rsidRPr="006A6D61" w:rsidRDefault="006A6D61" w:rsidP="006A6D61">
            <w:pPr>
              <w:jc w:val="center"/>
              <w:rPr>
                <w:b/>
              </w:rPr>
            </w:pPr>
          </w:p>
        </w:tc>
      </w:tr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>
              <w:lastRenderedPageBreak/>
              <w:t>10.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</w:p>
          <w:p w:rsidR="004B55EF" w:rsidRDefault="004B55EF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</w:p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(204)</w:t>
            </w:r>
          </w:p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Use, care, and storage of household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equipments.Kitchen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tools and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Hand operated and electrical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Equipments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for personal care and recreation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11.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General principles of clothing construction • Methods of developing </w:t>
            </w:r>
            <w:proofErr w:type="gram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design :-</w:t>
            </w:r>
            <w:proofErr w:type="gram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1. Drafting - tools required, advantages, and disadvantages of drafting 2. Paper pattern – terminology, advantages and disadvantages of paper pattern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12.</w:t>
            </w:r>
          </w:p>
        </w:tc>
        <w:tc>
          <w:tcPr>
            <w:tcW w:w="1620" w:type="dxa"/>
          </w:tcPr>
          <w:p w:rsidR="00066084" w:rsidRDefault="004B55EF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</w:t>
            </w:r>
            <w:r w:rsidR="00066084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(203)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Specific needs for intervention in the Indian context; reaching out to lower economic groups for community help and caring of aged.  Family planning-methods, importance and factors affecting it: The effect of industrialization, urbanization, employment of women and socio economic status. Family planning programmes in India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13.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III (302)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Fitting: Common fitting problems and remedies for fitting defects, reasons for poor fitting. Dyeing: classification, household dyeing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6A6D61" w:rsidRPr="00760A66" w:rsidTr="00B851D1">
        <w:tc>
          <w:tcPr>
            <w:tcW w:w="9576" w:type="dxa"/>
            <w:gridSpan w:val="4"/>
          </w:tcPr>
          <w:p w:rsidR="006A6D61" w:rsidRDefault="006A6D61" w:rsidP="006A6D61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IN" w:eastAsia="en-IN"/>
              </w:rPr>
            </w:pPr>
            <w:r w:rsidRPr="006A6D61">
              <w:rPr>
                <w:rFonts w:ascii="Times New Roman" w:eastAsia="Times New Roman" w:hAnsi="Times New Roman" w:cs="Times New Roman"/>
                <w:b/>
                <w:u w:val="single"/>
                <w:lang w:val="en-IN" w:eastAsia="en-IN"/>
              </w:rPr>
              <w:t>December</w:t>
            </w:r>
          </w:p>
          <w:p w:rsidR="006A6D61" w:rsidRPr="006A6D61" w:rsidRDefault="006A6D61" w:rsidP="006A6D61">
            <w:pPr>
              <w:jc w:val="center"/>
              <w:rPr>
                <w:u w:val="single"/>
              </w:rPr>
            </w:pPr>
          </w:p>
        </w:tc>
      </w:tr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>
              <w:t>14.</w:t>
            </w:r>
          </w:p>
        </w:tc>
        <w:tc>
          <w:tcPr>
            <w:tcW w:w="1620" w:type="dxa"/>
          </w:tcPr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(204)</w:t>
            </w:r>
          </w:p>
        </w:tc>
        <w:tc>
          <w:tcPr>
            <w:tcW w:w="5760" w:type="dxa"/>
          </w:tcPr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Buying and paying for goods and services</w:t>
            </w:r>
          </w:p>
          <w:p w:rsidR="00066084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15.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(202)</w:t>
            </w:r>
          </w:p>
        </w:tc>
        <w:tc>
          <w:tcPr>
            <w:tcW w:w="576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Calculating material for different garments • Preparation of fabric for garment making, laying out of patterns, cutting &amp; Marking</w:t>
            </w:r>
          </w:p>
          <w:p w:rsidR="004B55EF" w:rsidRPr="00760A66" w:rsidRDefault="004B55EF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16.</w:t>
            </w:r>
          </w:p>
        </w:tc>
        <w:tc>
          <w:tcPr>
            <w:tcW w:w="1620" w:type="dxa"/>
          </w:tcPr>
          <w:p w:rsidR="00066084" w:rsidRDefault="006A6D61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</w:t>
            </w:r>
            <w:r w:rsidR="00066084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(203)</w:t>
            </w:r>
          </w:p>
        </w:tc>
        <w:tc>
          <w:tcPr>
            <w:tcW w:w="5760" w:type="dxa"/>
          </w:tcPr>
          <w:p w:rsidR="004B55EF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Demography and population dynamics in developed and developing countries, Indian population policy H. Population education - Role of national, international and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non governmental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agencies. Population statistics with special reference to children and women infant mortality and morbidity.</w:t>
            </w: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17.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III (302)</w:t>
            </w:r>
          </w:p>
        </w:tc>
        <w:tc>
          <w:tcPr>
            <w:tcW w:w="5760" w:type="dxa"/>
          </w:tcPr>
          <w:p w:rsidR="004B55EF" w:rsidRDefault="00066084" w:rsidP="001C46CA">
            <w:pPr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 xml:space="preserve">Resist dying </w:t>
            </w:r>
            <w:proofErr w:type="gramStart"/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>( tie</w:t>
            </w:r>
            <w:proofErr w:type="gramEnd"/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 xml:space="preserve"> &amp; dye and Batik) – tools required and methods of producing different </w:t>
            </w:r>
            <w:proofErr w:type="spellStart"/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>effects..Printing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 xml:space="preserve"> Hand printing</w:t>
            </w:r>
          </w:p>
          <w:p w:rsidR="006A6D61" w:rsidRPr="006A6D61" w:rsidRDefault="006A6D61" w:rsidP="001C46CA">
            <w:pPr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6A6D61" w:rsidRPr="00760A66" w:rsidTr="00C6053C">
        <w:tc>
          <w:tcPr>
            <w:tcW w:w="9576" w:type="dxa"/>
            <w:gridSpan w:val="4"/>
          </w:tcPr>
          <w:p w:rsidR="006A6D61" w:rsidRPr="006A6D61" w:rsidRDefault="006A6D61" w:rsidP="006A6D61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IN" w:eastAsia="en-IN"/>
              </w:rPr>
            </w:pPr>
            <w:r w:rsidRPr="006A6D61">
              <w:rPr>
                <w:rFonts w:ascii="Times New Roman" w:eastAsia="Times New Roman" w:hAnsi="Times New Roman" w:cs="Times New Roman"/>
                <w:b/>
                <w:u w:val="single"/>
                <w:lang w:val="en-IN" w:eastAsia="en-IN"/>
              </w:rPr>
              <w:t>January</w:t>
            </w:r>
          </w:p>
          <w:p w:rsidR="006A6D61" w:rsidRPr="00760A66" w:rsidRDefault="006A6D61" w:rsidP="001C46CA"/>
        </w:tc>
      </w:tr>
      <w:tr w:rsidR="00066084" w:rsidRPr="00760A66" w:rsidTr="001C46CA">
        <w:tc>
          <w:tcPr>
            <w:tcW w:w="648" w:type="dxa"/>
          </w:tcPr>
          <w:p w:rsidR="00066084" w:rsidRPr="00760A66" w:rsidRDefault="00066084" w:rsidP="001C46CA">
            <w:r>
              <w:t>18.</w:t>
            </w:r>
          </w:p>
        </w:tc>
        <w:tc>
          <w:tcPr>
            <w:tcW w:w="1620" w:type="dxa"/>
          </w:tcPr>
          <w:p w:rsidR="00066084" w:rsidRPr="00760A66" w:rsidRDefault="00066084" w:rsidP="006A6D61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</w:t>
            </w:r>
            <w:proofErr w:type="spellStart"/>
            <w:r w:rsidRPr="00AE0A01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AE0A01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(204)</w:t>
            </w:r>
          </w:p>
        </w:tc>
        <w:tc>
          <w:tcPr>
            <w:tcW w:w="5760" w:type="dxa"/>
          </w:tcPr>
          <w:p w:rsidR="006A6D61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Consumer- Definition, rights, responsibilities and problems E Consumer Protection – Laws, standards and agencies</w:t>
            </w: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19.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 (202)</w:t>
            </w:r>
          </w:p>
        </w:tc>
        <w:tc>
          <w:tcPr>
            <w:tcW w:w="5760" w:type="dxa"/>
          </w:tcPr>
          <w:p w:rsidR="006A6D61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Revision</w:t>
            </w: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20.</w:t>
            </w:r>
          </w:p>
        </w:tc>
        <w:tc>
          <w:tcPr>
            <w:tcW w:w="1620" w:type="dxa"/>
          </w:tcPr>
          <w:p w:rsidR="00066084" w:rsidRDefault="006A6D61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</w:t>
            </w:r>
            <w:r w:rsidR="00066084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(203)</w:t>
            </w:r>
          </w:p>
        </w:tc>
        <w:tc>
          <w:tcPr>
            <w:tcW w:w="5760" w:type="dxa"/>
          </w:tcPr>
          <w:p w:rsidR="006A6D61" w:rsidRPr="00760A66" w:rsidRDefault="00066084" w:rsidP="001C46CA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lang w:val="en-IN" w:eastAsia="en-IN"/>
              </w:rPr>
              <w:t>Reproductive and child health programmes. Reproductive rights of women.</w:t>
            </w:r>
          </w:p>
        </w:tc>
        <w:tc>
          <w:tcPr>
            <w:tcW w:w="1548" w:type="dxa"/>
          </w:tcPr>
          <w:p w:rsidR="00066084" w:rsidRPr="00760A66" w:rsidRDefault="00066084" w:rsidP="001C46CA"/>
        </w:tc>
      </w:tr>
      <w:tr w:rsidR="00066084" w:rsidRPr="00760A66" w:rsidTr="001C46CA">
        <w:tc>
          <w:tcPr>
            <w:tcW w:w="648" w:type="dxa"/>
          </w:tcPr>
          <w:p w:rsidR="00066084" w:rsidRDefault="00066084" w:rsidP="001C46CA">
            <w:r>
              <w:t>21.</w:t>
            </w:r>
          </w:p>
        </w:tc>
        <w:tc>
          <w:tcPr>
            <w:tcW w:w="1620" w:type="dxa"/>
          </w:tcPr>
          <w:p w:rsidR="00066084" w:rsidRDefault="00066084" w:rsidP="001C46CA">
            <w:pPr>
              <w:rPr>
                <w:rFonts w:ascii="Times New Roman" w:eastAsia="Times New Roman" w:hAnsi="Times New Roman" w:cs="Times New Roman"/>
                <w:b/>
                <w:lang w:val="en-IN" w:eastAsia="en-IN"/>
              </w:rPr>
            </w:pPr>
            <w:proofErr w:type="spellStart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>B.Sc</w:t>
            </w:r>
            <w:proofErr w:type="spellEnd"/>
            <w:r w:rsidRPr="00760A66">
              <w:rPr>
                <w:rFonts w:ascii="Times New Roman" w:eastAsia="Times New Roman" w:hAnsi="Times New Roman" w:cs="Times New Roman"/>
                <w:b/>
                <w:lang w:val="en-IN" w:eastAsia="en-IN"/>
              </w:rPr>
              <w:t xml:space="preserve"> III (302)</w:t>
            </w:r>
          </w:p>
        </w:tc>
        <w:tc>
          <w:tcPr>
            <w:tcW w:w="5760" w:type="dxa"/>
          </w:tcPr>
          <w:p w:rsidR="004B55EF" w:rsidRDefault="00066084" w:rsidP="001C46CA">
            <w:pPr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  <w:r w:rsidRPr="00760A66"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  <w:t>Machine printing.</w:t>
            </w:r>
          </w:p>
          <w:p w:rsidR="006A6D61" w:rsidRPr="006A6D61" w:rsidRDefault="006A6D61" w:rsidP="001C46CA">
            <w:pPr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</w:p>
        </w:tc>
        <w:tc>
          <w:tcPr>
            <w:tcW w:w="1548" w:type="dxa"/>
          </w:tcPr>
          <w:p w:rsidR="00066084" w:rsidRPr="00760A66" w:rsidRDefault="00066084" w:rsidP="001C46CA"/>
        </w:tc>
      </w:tr>
    </w:tbl>
    <w:p w:rsidR="00066084" w:rsidRDefault="00066084" w:rsidP="004B55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 w:type="textWrapping" w:clear="all"/>
      </w:r>
    </w:p>
    <w:p w:rsidR="00066084" w:rsidRPr="0077487D" w:rsidRDefault="00066084" w:rsidP="000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Class </w:t>
      </w:r>
      <w:proofErr w:type="spellStart"/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7748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066084" w:rsidRPr="0077487D" w:rsidRDefault="00066084" w:rsidP="000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066084" w:rsidRPr="0077487D" w:rsidRDefault="00066084" w:rsidP="000660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066084" w:rsidRPr="0077487D" w:rsidRDefault="00066084" w:rsidP="000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066084" w:rsidRDefault="00066084" w:rsidP="00066084"/>
    <w:p w:rsidR="00066084" w:rsidRDefault="00066084" w:rsidP="00066084"/>
    <w:p w:rsidR="00066084" w:rsidRDefault="00066084" w:rsidP="00066084"/>
    <w:p w:rsidR="00D67D9C" w:rsidRDefault="00D67D9C"/>
    <w:sectPr w:rsidR="00D6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4"/>
    <w:rsid w:val="00066084"/>
    <w:rsid w:val="00157BA0"/>
    <w:rsid w:val="004B55EF"/>
    <w:rsid w:val="006A6D61"/>
    <w:rsid w:val="006E7A7B"/>
    <w:rsid w:val="00D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2">
    <w:name w:val="Table Grid22"/>
    <w:basedOn w:val="TableNormal"/>
    <w:next w:val="TableGrid"/>
    <w:uiPriority w:val="59"/>
    <w:rsid w:val="0006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2">
    <w:name w:val="Table Grid22"/>
    <w:basedOn w:val="TableNormal"/>
    <w:next w:val="TableGrid"/>
    <w:uiPriority w:val="59"/>
    <w:rsid w:val="0006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Guest</cp:lastModifiedBy>
  <cp:revision>2</cp:revision>
  <dcterms:created xsi:type="dcterms:W3CDTF">2021-01-19T08:26:00Z</dcterms:created>
  <dcterms:modified xsi:type="dcterms:W3CDTF">2021-01-19T08:26:00Z</dcterms:modified>
</cp:coreProperties>
</file>